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4F87A" w14:textId="77777777" w:rsidR="008C2006" w:rsidRDefault="008C2006" w:rsidP="004B2FA4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</w:p>
    <w:p w14:paraId="5C86AA75" w14:textId="2347F643" w:rsidR="006043D1" w:rsidRPr="00493D2B" w:rsidRDefault="004B2FA4" w:rsidP="004B2FA4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bookmarkStart w:id="0" w:name="_GoBack"/>
      <w:bookmarkEnd w:id="0"/>
      <w:r w:rsidRPr="00493D2B">
        <w:rPr>
          <w:rFonts w:ascii="Times New Roman" w:eastAsia="Times New Roman" w:hAnsi="Times New Roman"/>
          <w:color w:val="000000"/>
          <w:lang w:eastAsia="fr-FR"/>
        </w:rPr>
        <w:t>Après le succès du Con</w:t>
      </w:r>
      <w:r w:rsidR="00526782" w:rsidRPr="00493D2B">
        <w:rPr>
          <w:rFonts w:ascii="Times New Roman" w:eastAsia="Times New Roman" w:hAnsi="Times New Roman"/>
          <w:color w:val="000000"/>
          <w:lang w:eastAsia="fr-FR"/>
        </w:rPr>
        <w:t>grès n</w:t>
      </w:r>
      <w:r w:rsidR="006043D1" w:rsidRPr="00493D2B">
        <w:rPr>
          <w:rFonts w:ascii="Times New Roman" w:eastAsia="Times New Roman" w:hAnsi="Times New Roman"/>
          <w:color w:val="000000"/>
          <w:lang w:eastAsia="fr-FR"/>
        </w:rPr>
        <w:t xml:space="preserve">ational 2019, l’USEP régionale et </w:t>
      </w:r>
      <w:r w:rsidR="00042216">
        <w:rPr>
          <w:rFonts w:ascii="Times New Roman" w:eastAsia="Times New Roman" w:hAnsi="Times New Roman"/>
          <w:color w:val="000000"/>
          <w:lang w:eastAsia="fr-FR"/>
        </w:rPr>
        <w:t xml:space="preserve">l’USEP </w:t>
      </w:r>
      <w:r w:rsidR="006043D1" w:rsidRPr="00493D2B">
        <w:rPr>
          <w:rFonts w:ascii="Times New Roman" w:eastAsia="Times New Roman" w:hAnsi="Times New Roman"/>
          <w:color w:val="000000"/>
          <w:lang w:eastAsia="fr-FR"/>
        </w:rPr>
        <w:t>départementale ont décidé de r</w:t>
      </w:r>
      <w:r w:rsidR="00F53036" w:rsidRPr="00493D2B">
        <w:rPr>
          <w:rFonts w:ascii="Times New Roman" w:eastAsia="Times New Roman" w:hAnsi="Times New Roman"/>
          <w:color w:val="000000"/>
          <w:lang w:eastAsia="fr-FR"/>
        </w:rPr>
        <w:t xml:space="preserve">éitérer la dynamique impulsée </w:t>
      </w:r>
      <w:r w:rsidR="006043D1" w:rsidRPr="00493D2B">
        <w:rPr>
          <w:rFonts w:ascii="Times New Roman" w:eastAsia="Times New Roman" w:hAnsi="Times New Roman"/>
          <w:color w:val="000000"/>
          <w:lang w:eastAsia="fr-FR"/>
        </w:rPr>
        <w:t>à destination de leurs associations USEP</w:t>
      </w:r>
      <w:r w:rsidR="00D8330E">
        <w:rPr>
          <w:rFonts w:ascii="Times New Roman" w:eastAsia="Times New Roman" w:hAnsi="Times New Roman"/>
          <w:color w:val="000000"/>
          <w:lang w:eastAsia="fr-FR"/>
        </w:rPr>
        <w:t>, dynamique qui vise à rapprocher</w:t>
      </w:r>
      <w:r w:rsidR="009B57B7">
        <w:rPr>
          <w:rFonts w:ascii="Times New Roman" w:eastAsia="Times New Roman" w:hAnsi="Times New Roman"/>
          <w:color w:val="000000"/>
          <w:lang w:eastAsia="fr-FR"/>
        </w:rPr>
        <w:t xml:space="preserve"> la vie associative et la vie sportive</w:t>
      </w:r>
      <w:r w:rsidR="006043D1" w:rsidRPr="00493D2B">
        <w:rPr>
          <w:rFonts w:ascii="Times New Roman" w:eastAsia="Times New Roman" w:hAnsi="Times New Roman"/>
          <w:color w:val="000000"/>
          <w:lang w:eastAsia="fr-FR"/>
        </w:rPr>
        <w:t>.</w:t>
      </w:r>
      <w:r w:rsidR="00042216">
        <w:rPr>
          <w:rFonts w:ascii="Times New Roman" w:eastAsia="Times New Roman" w:hAnsi="Times New Roman"/>
          <w:color w:val="000000"/>
          <w:lang w:eastAsia="fr-FR"/>
        </w:rPr>
        <w:t xml:space="preserve"> Cette action se situe également dans l</w:t>
      </w:r>
      <w:r w:rsidR="00CD64C0">
        <w:rPr>
          <w:rFonts w:ascii="Times New Roman" w:eastAsia="Times New Roman" w:hAnsi="Times New Roman"/>
          <w:color w:val="000000"/>
          <w:lang w:eastAsia="fr-FR"/>
        </w:rPr>
        <w:t>a perspective</w:t>
      </w:r>
      <w:r w:rsidR="00042216">
        <w:rPr>
          <w:rFonts w:ascii="Times New Roman" w:eastAsia="Times New Roman" w:hAnsi="Times New Roman"/>
          <w:color w:val="000000"/>
          <w:lang w:eastAsia="fr-FR"/>
        </w:rPr>
        <w:t xml:space="preserve"> « Génération 2024</w:t>
      </w:r>
      <w:r w:rsidR="00CD64C0">
        <w:rPr>
          <w:rFonts w:ascii="Times New Roman" w:eastAsia="Times New Roman" w:hAnsi="Times New Roman"/>
          <w:color w:val="000000"/>
          <w:lang w:eastAsia="fr-FR"/>
        </w:rPr>
        <w:t> ».</w:t>
      </w:r>
    </w:p>
    <w:p w14:paraId="3D35B7E2" w14:textId="77777777" w:rsidR="006043D1" w:rsidRPr="00493D2B" w:rsidRDefault="006043D1" w:rsidP="004B2FA4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</w:p>
    <w:p w14:paraId="6E771D13" w14:textId="1B8362F5" w:rsidR="004B2FA4" w:rsidRPr="00493D2B" w:rsidRDefault="006043D1" w:rsidP="00F53036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 w:rsidRPr="003245A7">
        <w:rPr>
          <w:rFonts w:ascii="Times New Roman" w:eastAsia="Times New Roman" w:hAnsi="Times New Roman"/>
          <w:b/>
          <w:color w:val="000000"/>
          <w:u w:val="single"/>
          <w:lang w:eastAsia="fr-FR"/>
        </w:rPr>
        <w:t>Objectifs</w:t>
      </w:r>
      <w:r w:rsidRPr="00493D2B">
        <w:rPr>
          <w:rFonts w:ascii="Times New Roman" w:eastAsia="Times New Roman" w:hAnsi="Times New Roman"/>
          <w:color w:val="000000"/>
          <w:lang w:eastAsia="fr-FR"/>
        </w:rPr>
        <w:t xml:space="preserve"> : </w:t>
      </w:r>
      <w:r w:rsidR="00117EB7">
        <w:rPr>
          <w:rFonts w:ascii="Times New Roman" w:eastAsia="Times New Roman" w:hAnsi="Times New Roman"/>
          <w:color w:val="000000"/>
          <w:lang w:eastAsia="fr-FR"/>
        </w:rPr>
        <w:t xml:space="preserve">      -      </w:t>
      </w:r>
      <w:r w:rsidR="00E2149B" w:rsidRPr="00493D2B">
        <w:rPr>
          <w:rFonts w:ascii="Times New Roman" w:eastAsia="Times New Roman" w:hAnsi="Times New Roman"/>
          <w:color w:val="000000"/>
          <w:lang w:eastAsia="fr-FR"/>
        </w:rPr>
        <w:t>Impulser des actions visant à mettre le</w:t>
      </w:r>
      <w:r w:rsidR="00117EB7">
        <w:rPr>
          <w:rFonts w:ascii="Times New Roman" w:eastAsia="Times New Roman" w:hAnsi="Times New Roman"/>
          <w:color w:val="000000"/>
          <w:lang w:eastAsia="fr-FR"/>
        </w:rPr>
        <w:t>s enfants en situation réelle d’</w:t>
      </w:r>
      <w:r w:rsidR="00E2149B" w:rsidRPr="00493D2B">
        <w:rPr>
          <w:rFonts w:ascii="Times New Roman" w:eastAsia="Times New Roman" w:hAnsi="Times New Roman"/>
          <w:color w:val="000000"/>
          <w:lang w:eastAsia="fr-FR"/>
        </w:rPr>
        <w:t>acteurs associatifs</w:t>
      </w:r>
      <w:r w:rsidR="005448BF">
        <w:rPr>
          <w:rFonts w:ascii="Times New Roman" w:eastAsia="Times New Roman" w:hAnsi="Times New Roman"/>
          <w:color w:val="000000"/>
          <w:lang w:eastAsia="fr-FR"/>
        </w:rPr>
        <w:t> ;</w:t>
      </w:r>
      <w:r w:rsidRPr="00493D2B">
        <w:rPr>
          <w:rFonts w:ascii="Times New Roman" w:eastAsia="Times New Roman" w:hAnsi="Times New Roman"/>
          <w:color w:val="000000"/>
          <w:lang w:eastAsia="fr-FR"/>
        </w:rPr>
        <w:t xml:space="preserve">   </w:t>
      </w:r>
      <w:r w:rsidR="004B2FA4" w:rsidRPr="00493D2B">
        <w:rPr>
          <w:rFonts w:ascii="Times New Roman" w:eastAsia="Times New Roman" w:hAnsi="Times New Roman"/>
          <w:color w:val="000000"/>
          <w:lang w:eastAsia="fr-FR"/>
        </w:rPr>
        <w:t xml:space="preserve"> </w:t>
      </w:r>
    </w:p>
    <w:p w14:paraId="00C0B6BC" w14:textId="3CCE39BD" w:rsidR="00E2149B" w:rsidRPr="00493D2B" w:rsidRDefault="00916C5F" w:rsidP="00E2149B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 w:rsidRPr="00493D2B">
        <w:rPr>
          <w:rFonts w:ascii="Times New Roman" w:eastAsia="Times New Roman" w:hAnsi="Times New Roman"/>
          <w:color w:val="000000"/>
          <w:lang w:eastAsia="fr-FR"/>
        </w:rPr>
        <w:t>Faire vivre à nos Usépiens la démocratie et les éduquer à la citoyenneté en actes</w:t>
      </w:r>
      <w:r w:rsidR="005448BF">
        <w:rPr>
          <w:rFonts w:ascii="Times New Roman" w:eastAsia="Times New Roman" w:hAnsi="Times New Roman"/>
          <w:color w:val="000000"/>
          <w:lang w:eastAsia="fr-FR"/>
        </w:rPr>
        <w:t> ;</w:t>
      </w:r>
    </w:p>
    <w:p w14:paraId="545AAF47" w14:textId="2794185C" w:rsidR="00E2149B" w:rsidRPr="00493D2B" w:rsidRDefault="00F53036" w:rsidP="00E2149B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 w:rsidRPr="00493D2B">
        <w:rPr>
          <w:rFonts w:ascii="Times New Roman" w:eastAsia="Times New Roman" w:hAnsi="Times New Roman"/>
          <w:color w:val="000000"/>
          <w:lang w:eastAsia="fr-FR"/>
        </w:rPr>
        <w:t>D</w:t>
      </w:r>
      <w:r w:rsidR="00E2149B" w:rsidRPr="00493D2B">
        <w:rPr>
          <w:rFonts w:ascii="Times New Roman" w:eastAsia="Times New Roman" w:hAnsi="Times New Roman"/>
          <w:color w:val="000000"/>
          <w:lang w:eastAsia="fr-FR"/>
        </w:rPr>
        <w:t>évelopper leur esprit critiq</w:t>
      </w:r>
      <w:r w:rsidRPr="00493D2B">
        <w:rPr>
          <w:rFonts w:ascii="Times New Roman" w:eastAsia="Times New Roman" w:hAnsi="Times New Roman"/>
          <w:color w:val="000000"/>
          <w:lang w:eastAsia="fr-FR"/>
        </w:rPr>
        <w:t>ue et la prise de conscience d’</w:t>
      </w:r>
      <w:r w:rsidR="00E2149B" w:rsidRPr="00493D2B">
        <w:rPr>
          <w:rFonts w:ascii="Times New Roman" w:eastAsia="Times New Roman" w:hAnsi="Times New Roman"/>
          <w:color w:val="000000"/>
          <w:lang w:eastAsia="fr-FR"/>
        </w:rPr>
        <w:t>enjeux</w:t>
      </w:r>
      <w:r w:rsidRPr="00493D2B">
        <w:rPr>
          <w:rFonts w:ascii="Times New Roman" w:eastAsia="Times New Roman" w:hAnsi="Times New Roman"/>
          <w:color w:val="000000"/>
          <w:lang w:eastAsia="fr-FR"/>
        </w:rPr>
        <w:t xml:space="preserve"> sociétaux</w:t>
      </w:r>
      <w:r w:rsidR="005448BF">
        <w:rPr>
          <w:rFonts w:ascii="Times New Roman" w:eastAsia="Times New Roman" w:hAnsi="Times New Roman"/>
          <w:color w:val="000000"/>
          <w:lang w:eastAsia="fr-FR"/>
        </w:rPr>
        <w:t>.</w:t>
      </w:r>
    </w:p>
    <w:p w14:paraId="7266FF56" w14:textId="77777777" w:rsidR="00F53036" w:rsidRPr="00493D2B" w:rsidRDefault="00F53036" w:rsidP="00F53036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</w:p>
    <w:p w14:paraId="1BA7814E" w14:textId="3675A7F2" w:rsidR="001A54B8" w:rsidRPr="00493D2B" w:rsidRDefault="001A54B8" w:rsidP="00F53036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 w:rsidRPr="003245A7">
        <w:rPr>
          <w:rFonts w:ascii="Times New Roman" w:eastAsia="Times New Roman" w:hAnsi="Times New Roman"/>
          <w:b/>
          <w:color w:val="000000"/>
          <w:u w:val="single"/>
          <w:lang w:eastAsia="fr-FR"/>
        </w:rPr>
        <w:t>Public</w:t>
      </w:r>
      <w:r w:rsidRPr="00493D2B">
        <w:rPr>
          <w:rFonts w:ascii="Times New Roman" w:eastAsia="Times New Roman" w:hAnsi="Times New Roman"/>
          <w:color w:val="000000"/>
          <w:lang w:eastAsia="fr-FR"/>
        </w:rPr>
        <w:t>s : Licenciés USEP CM1 et CM2</w:t>
      </w:r>
    </w:p>
    <w:p w14:paraId="32C5CE5D" w14:textId="77777777" w:rsidR="001A54B8" w:rsidRPr="00493D2B" w:rsidRDefault="001A54B8" w:rsidP="00F53036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</w:p>
    <w:p w14:paraId="7C649E2D" w14:textId="080CA54A" w:rsidR="00F53036" w:rsidRPr="00493D2B" w:rsidRDefault="00F53036" w:rsidP="00F53036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 w:rsidRPr="003245A7">
        <w:rPr>
          <w:rFonts w:ascii="Times New Roman" w:eastAsia="Times New Roman" w:hAnsi="Times New Roman"/>
          <w:b/>
          <w:color w:val="000000"/>
          <w:u w:val="single"/>
          <w:lang w:eastAsia="fr-FR"/>
        </w:rPr>
        <w:t>Période</w:t>
      </w:r>
      <w:r w:rsidRPr="00493D2B">
        <w:rPr>
          <w:rFonts w:ascii="Times New Roman" w:eastAsia="Times New Roman" w:hAnsi="Times New Roman"/>
          <w:color w:val="000000"/>
          <w:lang w:eastAsia="fr-FR"/>
        </w:rPr>
        <w:t> : Janvier à Mars</w:t>
      </w:r>
      <w:r w:rsidR="00CD64C0">
        <w:rPr>
          <w:rFonts w:ascii="Times New Roman" w:eastAsia="Times New Roman" w:hAnsi="Times New Roman"/>
          <w:color w:val="000000"/>
          <w:lang w:eastAsia="fr-FR"/>
        </w:rPr>
        <w:t xml:space="preserve"> 2020</w:t>
      </w:r>
      <w:r w:rsidRPr="00493D2B">
        <w:rPr>
          <w:rFonts w:ascii="Times New Roman" w:eastAsia="Times New Roman" w:hAnsi="Times New Roman"/>
          <w:color w:val="000000"/>
          <w:lang w:eastAsia="fr-FR"/>
        </w:rPr>
        <w:t xml:space="preserve"> : </w:t>
      </w:r>
    </w:p>
    <w:p w14:paraId="7A18F852" w14:textId="6DB4AB48" w:rsidR="00F53036" w:rsidRPr="00493D2B" w:rsidRDefault="009B57B7" w:rsidP="00F53036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>
        <w:rPr>
          <w:rFonts w:ascii="Times New Roman" w:eastAsia="Times New Roman" w:hAnsi="Times New Roman"/>
          <w:color w:val="000000"/>
          <w:lang w:eastAsia="fr-FR"/>
        </w:rPr>
        <w:t>Dans les associations, d</w:t>
      </w:r>
      <w:r w:rsidR="00F53036" w:rsidRPr="00493D2B">
        <w:rPr>
          <w:rFonts w:ascii="Times New Roman" w:eastAsia="Times New Roman" w:hAnsi="Times New Roman"/>
          <w:color w:val="000000"/>
          <w:lang w:eastAsia="fr-FR"/>
        </w:rPr>
        <w:t xml:space="preserve">ébats associatifs </w:t>
      </w:r>
      <w:r>
        <w:rPr>
          <w:rFonts w:ascii="Times New Roman" w:eastAsia="Times New Roman" w:hAnsi="Times New Roman"/>
          <w:color w:val="000000"/>
          <w:lang w:eastAsia="fr-FR"/>
        </w:rPr>
        <w:t>qui pourraient être accompagnés d’une rencontre sportive.</w:t>
      </w:r>
    </w:p>
    <w:p w14:paraId="074771E8" w14:textId="65E66EF8" w:rsidR="00F53036" w:rsidRPr="00493D2B" w:rsidRDefault="009B57B7" w:rsidP="00F53036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>
        <w:rPr>
          <w:rFonts w:ascii="Times New Roman" w:eastAsia="Times New Roman" w:hAnsi="Times New Roman"/>
          <w:color w:val="000000"/>
          <w:lang w:eastAsia="fr-FR"/>
        </w:rPr>
        <w:t>En mars, à Douai, r</w:t>
      </w:r>
      <w:r w:rsidR="00F53036" w:rsidRPr="00493D2B">
        <w:rPr>
          <w:rFonts w:ascii="Times New Roman" w:eastAsia="Times New Roman" w:hAnsi="Times New Roman"/>
          <w:color w:val="000000"/>
          <w:lang w:eastAsia="fr-FR"/>
        </w:rPr>
        <w:t>assemblement</w:t>
      </w:r>
      <w:r w:rsidR="00916C5F" w:rsidRPr="00493D2B">
        <w:rPr>
          <w:rFonts w:ascii="Times New Roman" w:eastAsia="Times New Roman" w:hAnsi="Times New Roman"/>
          <w:color w:val="000000"/>
          <w:lang w:eastAsia="fr-FR"/>
        </w:rPr>
        <w:t xml:space="preserve"> </w:t>
      </w:r>
      <w:r w:rsidR="00042216">
        <w:rPr>
          <w:rFonts w:ascii="Times New Roman" w:eastAsia="Times New Roman" w:hAnsi="Times New Roman"/>
          <w:color w:val="000000"/>
          <w:lang w:eastAsia="fr-FR"/>
        </w:rPr>
        <w:t xml:space="preserve">de </w:t>
      </w:r>
      <w:r>
        <w:rPr>
          <w:rFonts w:ascii="Times New Roman" w:eastAsia="Times New Roman" w:hAnsi="Times New Roman"/>
          <w:color w:val="000000"/>
          <w:lang w:eastAsia="fr-FR"/>
        </w:rPr>
        <w:t xml:space="preserve">8 à 10 classes </w:t>
      </w:r>
      <w:r w:rsidR="00916C5F" w:rsidRPr="00493D2B">
        <w:rPr>
          <w:rFonts w:ascii="Times New Roman" w:eastAsia="Times New Roman" w:hAnsi="Times New Roman"/>
          <w:color w:val="000000"/>
          <w:lang w:eastAsia="fr-FR"/>
        </w:rPr>
        <w:t>: débats associatifs et activités sportives</w:t>
      </w:r>
    </w:p>
    <w:p w14:paraId="1CF28B37" w14:textId="77777777" w:rsidR="001A54B8" w:rsidRPr="00493D2B" w:rsidRDefault="001A54B8" w:rsidP="001A54B8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</w:p>
    <w:p w14:paraId="28C22B98" w14:textId="444AFF39" w:rsidR="001A54B8" w:rsidRPr="00493D2B" w:rsidRDefault="001A54B8" w:rsidP="001A54B8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hAnsi="Times New Roman"/>
          <w:color w:val="000000"/>
        </w:rPr>
      </w:pPr>
      <w:r w:rsidRPr="003245A7">
        <w:rPr>
          <w:rFonts w:ascii="Times New Roman" w:eastAsia="Times New Roman" w:hAnsi="Times New Roman"/>
          <w:b/>
          <w:color w:val="000000"/>
          <w:u w:val="single"/>
          <w:lang w:eastAsia="fr-FR"/>
        </w:rPr>
        <w:t>Principe</w:t>
      </w:r>
      <w:r w:rsidRPr="00493D2B">
        <w:rPr>
          <w:rFonts w:ascii="Times New Roman" w:eastAsia="Times New Roman" w:hAnsi="Times New Roman"/>
          <w:color w:val="000000"/>
          <w:lang w:eastAsia="fr-FR"/>
        </w:rPr>
        <w:t xml:space="preserve"> : A partir </w:t>
      </w:r>
      <w:r w:rsidR="00493D2B" w:rsidRPr="00493D2B">
        <w:rPr>
          <w:rFonts w:ascii="Times New Roman" w:eastAsia="Times New Roman" w:hAnsi="Times New Roman"/>
          <w:color w:val="000000"/>
          <w:lang w:eastAsia="fr-FR"/>
        </w:rPr>
        <w:t>du précepte</w:t>
      </w:r>
      <w:r w:rsidR="004A15BA">
        <w:rPr>
          <w:rFonts w:ascii="Times New Roman" w:eastAsia="Times New Roman" w:hAnsi="Times New Roman"/>
          <w:color w:val="000000"/>
          <w:lang w:eastAsia="fr-FR"/>
        </w:rPr>
        <w:t xml:space="preserve"> </w:t>
      </w:r>
      <w:r w:rsidRPr="00493D2B">
        <w:rPr>
          <w:rFonts w:ascii="Times New Roman" w:hAnsi="Times New Roman"/>
          <w:color w:val="000000"/>
        </w:rPr>
        <w:t>: « Des enfants expliquent l’USEP à d’autres enfants » mettre en œuvre des débats associatifs autour des thématiques suivantes :</w:t>
      </w:r>
    </w:p>
    <w:p w14:paraId="250D9598" w14:textId="7510461B" w:rsidR="001A54B8" w:rsidRPr="00493D2B" w:rsidRDefault="00493D2B" w:rsidP="001A54B8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80" w:lineRule="atLeas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</w:t>
      </w:r>
      <w:r w:rsidR="001A54B8" w:rsidRPr="00493D2B">
        <w:rPr>
          <w:rFonts w:ascii="Times New Roman" w:hAnsi="Times New Roman"/>
          <w:color w:val="000000"/>
        </w:rPr>
        <w:t>ourquoi venir à l’USEP ?</w:t>
      </w:r>
    </w:p>
    <w:p w14:paraId="2F8BC880" w14:textId="5B210581" w:rsidR="008434E0" w:rsidRDefault="001A54B8" w:rsidP="008434E0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 w:rsidRPr="00493D2B">
        <w:rPr>
          <w:rFonts w:ascii="Times New Roman" w:eastAsia="Times New Roman" w:hAnsi="Times New Roman"/>
          <w:color w:val="000000"/>
          <w:lang w:eastAsia="fr-FR"/>
        </w:rPr>
        <w:t>Quelles sont les valeurs développées lors des rencontres USEP</w:t>
      </w:r>
      <w:r w:rsidR="00117EB7">
        <w:rPr>
          <w:rFonts w:ascii="Times New Roman" w:eastAsia="Times New Roman" w:hAnsi="Times New Roman"/>
          <w:color w:val="000000"/>
          <w:lang w:eastAsia="fr-FR"/>
        </w:rPr>
        <w:t xml:space="preserve"> tant au niveau associatif que sportif</w:t>
      </w:r>
      <w:r w:rsidR="00493D2B">
        <w:rPr>
          <w:rFonts w:ascii="Times New Roman" w:eastAsia="Times New Roman" w:hAnsi="Times New Roman"/>
          <w:color w:val="000000"/>
          <w:lang w:eastAsia="fr-FR"/>
        </w:rPr>
        <w:t> ?</w:t>
      </w:r>
    </w:p>
    <w:p w14:paraId="2EFFBAC5" w14:textId="77777777" w:rsidR="008434E0" w:rsidRDefault="008434E0" w:rsidP="008434E0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</w:p>
    <w:p w14:paraId="0C854FCB" w14:textId="6CB37750" w:rsidR="008434E0" w:rsidRPr="008434E0" w:rsidRDefault="008434E0" w:rsidP="008434E0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 w:rsidRPr="008434E0">
        <w:rPr>
          <w:rFonts w:ascii="Times New Roman" w:eastAsia="Times New Roman" w:hAnsi="Times New Roman"/>
          <w:b/>
          <w:color w:val="000000"/>
          <w:u w:val="single"/>
          <w:lang w:eastAsia="fr-FR"/>
        </w:rPr>
        <w:t>Concours d’</w:t>
      </w:r>
      <w:r>
        <w:rPr>
          <w:rFonts w:ascii="Times New Roman" w:eastAsia="Times New Roman" w:hAnsi="Times New Roman"/>
          <w:b/>
          <w:color w:val="000000"/>
          <w:u w:val="single"/>
          <w:lang w:eastAsia="fr-FR"/>
        </w:rPr>
        <w:t>a</w:t>
      </w:r>
      <w:r w:rsidRPr="008434E0">
        <w:rPr>
          <w:rFonts w:ascii="Times New Roman" w:eastAsia="Times New Roman" w:hAnsi="Times New Roman"/>
          <w:b/>
          <w:color w:val="000000"/>
          <w:u w:val="single"/>
          <w:lang w:eastAsia="fr-FR"/>
        </w:rPr>
        <w:t>ffiches</w:t>
      </w:r>
      <w:r>
        <w:rPr>
          <w:rFonts w:ascii="Times New Roman" w:eastAsia="Times New Roman" w:hAnsi="Times New Roman"/>
          <w:color w:val="000000"/>
          <w:lang w:eastAsia="fr-FR"/>
        </w:rPr>
        <w:t> : Réalisation d’une affiche qui illustrera les valeurs de l’Olympisme rapprochées de celles de l’USEP.</w:t>
      </w:r>
    </w:p>
    <w:p w14:paraId="7108A3CB" w14:textId="77777777" w:rsidR="00493D2B" w:rsidRDefault="00493D2B" w:rsidP="00493D2B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</w:p>
    <w:p w14:paraId="5BBC82CA" w14:textId="11AD48C9" w:rsidR="003561C4" w:rsidRDefault="00493D2B" w:rsidP="00493D2B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 w:rsidRPr="003245A7">
        <w:rPr>
          <w:rFonts w:ascii="Times New Roman" w:eastAsia="Times New Roman" w:hAnsi="Times New Roman"/>
          <w:b/>
          <w:color w:val="000000"/>
          <w:u w:val="single"/>
          <w:lang w:eastAsia="fr-FR"/>
        </w:rPr>
        <w:t>Ressources et outils</w:t>
      </w:r>
      <w:r>
        <w:rPr>
          <w:rFonts w:ascii="Times New Roman" w:eastAsia="Times New Roman" w:hAnsi="Times New Roman"/>
          <w:color w:val="000000"/>
          <w:lang w:eastAsia="fr-FR"/>
        </w:rPr>
        <w:t xml:space="preserve"> : </w:t>
      </w:r>
      <w:r w:rsidR="003561C4">
        <w:rPr>
          <w:rFonts w:ascii="Times New Roman" w:eastAsia="Times New Roman" w:hAnsi="Times New Roman"/>
          <w:color w:val="000000"/>
          <w:lang w:eastAsia="fr-FR"/>
        </w:rPr>
        <w:t>Sur le site de l’USEP</w:t>
      </w:r>
      <w:r w:rsidR="005448BF">
        <w:rPr>
          <w:rFonts w:ascii="Times New Roman" w:eastAsia="Times New Roman" w:hAnsi="Times New Roman"/>
          <w:color w:val="000000"/>
          <w:lang w:eastAsia="fr-FR"/>
        </w:rPr>
        <w:t xml:space="preserve"> Nord : </w:t>
      </w:r>
      <w:hyperlink r:id="rId9" w:history="1">
        <w:r w:rsidR="00F4479E" w:rsidRPr="00DF3AA4">
          <w:rPr>
            <w:rStyle w:val="Lienhypertexte"/>
            <w:rFonts w:ascii="Times New Roman" w:eastAsia="Times New Roman" w:hAnsi="Times New Roman"/>
            <w:lang w:eastAsia="fr-FR"/>
          </w:rPr>
          <w:t>https://usep.ligue59.org/congres-enfants-usep/</w:t>
        </w:r>
      </w:hyperlink>
    </w:p>
    <w:p w14:paraId="2A03B74D" w14:textId="21149C44" w:rsidR="00493D2B" w:rsidRPr="00F4479E" w:rsidRDefault="00493D2B" w:rsidP="00F4479E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 w:rsidRPr="00F4479E">
        <w:rPr>
          <w:rFonts w:ascii="Times New Roman" w:eastAsia="Times New Roman" w:hAnsi="Times New Roman"/>
          <w:color w:val="000000"/>
          <w:lang w:eastAsia="fr-FR"/>
        </w:rPr>
        <w:t>Livret débat associatif et fiches associées (égalité filles-garçons, éco-citoye</w:t>
      </w:r>
      <w:r w:rsidR="00042216" w:rsidRPr="00F4479E">
        <w:rPr>
          <w:rFonts w:ascii="Times New Roman" w:eastAsia="Times New Roman" w:hAnsi="Times New Roman"/>
          <w:color w:val="000000"/>
          <w:lang w:eastAsia="fr-FR"/>
        </w:rPr>
        <w:t>nneté, vivre ensemble, respect-</w:t>
      </w:r>
      <w:r w:rsidRPr="00F4479E">
        <w:rPr>
          <w:rFonts w:ascii="Times New Roman" w:eastAsia="Times New Roman" w:hAnsi="Times New Roman"/>
          <w:color w:val="000000"/>
          <w:lang w:eastAsia="fr-FR"/>
        </w:rPr>
        <w:t>fair-play</w:t>
      </w:r>
      <w:r w:rsidR="008A66B7" w:rsidRPr="00F4479E">
        <w:rPr>
          <w:rFonts w:ascii="Times New Roman" w:eastAsia="Times New Roman" w:hAnsi="Times New Roman"/>
          <w:color w:val="000000"/>
          <w:lang w:eastAsia="fr-FR"/>
        </w:rPr>
        <w:t>)</w:t>
      </w:r>
    </w:p>
    <w:p w14:paraId="494FEECE" w14:textId="7AD66445" w:rsidR="008A66B7" w:rsidRDefault="00152706" w:rsidP="00493D2B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>
        <w:rPr>
          <w:rFonts w:eastAsia="Times New Roman" w:cs="Calibri"/>
          <w:noProof/>
          <w:color w:val="000000"/>
          <w:lang w:eastAsia="fr-FR"/>
        </w:rPr>
        <w:drawing>
          <wp:anchor distT="0" distB="0" distL="114300" distR="114300" simplePos="0" relativeHeight="251658240" behindDoc="0" locked="0" layoutInCell="1" allowOverlap="1" wp14:anchorId="5C2EA33E" wp14:editId="61AF33CD">
            <wp:simplePos x="0" y="0"/>
            <wp:positionH relativeFrom="column">
              <wp:posOffset>4665980</wp:posOffset>
            </wp:positionH>
            <wp:positionV relativeFrom="paragraph">
              <wp:posOffset>292523</wp:posOffset>
            </wp:positionV>
            <wp:extent cx="1911985" cy="1200150"/>
            <wp:effectExtent l="0" t="0" r="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216">
        <w:rPr>
          <w:rFonts w:ascii="Times New Roman" w:eastAsia="Times New Roman" w:hAnsi="Times New Roman"/>
          <w:color w:val="000000"/>
          <w:lang w:eastAsia="fr-FR"/>
        </w:rPr>
        <w:t>« </w:t>
      </w:r>
      <w:r w:rsidR="008A66B7" w:rsidRPr="00971BE2">
        <w:rPr>
          <w:rFonts w:ascii="Times New Roman" w:eastAsia="Times New Roman" w:hAnsi="Times New Roman"/>
          <w:color w:val="000000"/>
          <w:lang w:eastAsia="fr-FR"/>
        </w:rPr>
        <w:t>Manifeste des enfants</w:t>
      </w:r>
      <w:r w:rsidR="00042216">
        <w:rPr>
          <w:rFonts w:ascii="Times New Roman" w:eastAsia="Times New Roman" w:hAnsi="Times New Roman"/>
          <w:color w:val="000000"/>
          <w:lang w:eastAsia="fr-FR"/>
        </w:rPr>
        <w:t> »</w:t>
      </w:r>
      <w:r w:rsidR="008A66B7" w:rsidRPr="00971BE2">
        <w:rPr>
          <w:rFonts w:ascii="Times New Roman" w:eastAsia="Times New Roman" w:hAnsi="Times New Roman"/>
          <w:color w:val="000000"/>
          <w:lang w:eastAsia="fr-FR"/>
        </w:rPr>
        <w:t xml:space="preserve"> </w:t>
      </w:r>
      <w:r w:rsidR="00042216">
        <w:rPr>
          <w:rFonts w:ascii="Times New Roman" w:eastAsia="Times New Roman" w:hAnsi="Times New Roman"/>
          <w:color w:val="000000"/>
          <w:lang w:eastAsia="fr-FR"/>
        </w:rPr>
        <w:t>et « Li</w:t>
      </w:r>
      <w:r w:rsidR="00971BE2" w:rsidRPr="00971BE2">
        <w:rPr>
          <w:rFonts w:ascii="Times New Roman" w:eastAsia="Times New Roman" w:hAnsi="Times New Roman"/>
          <w:color w:val="000000"/>
          <w:lang w:eastAsia="fr-FR"/>
        </w:rPr>
        <w:t>vre blanc</w:t>
      </w:r>
      <w:r w:rsidR="00042216">
        <w:rPr>
          <w:rFonts w:ascii="Times New Roman" w:eastAsia="Times New Roman" w:hAnsi="Times New Roman"/>
          <w:color w:val="000000"/>
          <w:lang w:eastAsia="fr-FR"/>
        </w:rPr>
        <w:t> »</w:t>
      </w:r>
      <w:r w:rsidR="00971BE2" w:rsidRPr="00971BE2">
        <w:rPr>
          <w:rFonts w:ascii="Times New Roman" w:eastAsia="Times New Roman" w:hAnsi="Times New Roman"/>
          <w:color w:val="000000"/>
          <w:lang w:eastAsia="fr-FR"/>
        </w:rPr>
        <w:t xml:space="preserve"> réalisés suite au Congrès National des enfants d’après leurs propositions.</w:t>
      </w:r>
    </w:p>
    <w:p w14:paraId="34738C90" w14:textId="3647C828" w:rsidR="00042216" w:rsidRDefault="00042216" w:rsidP="00042216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</w:p>
    <w:p w14:paraId="207F95EA" w14:textId="44DEFD63" w:rsidR="00B82837" w:rsidRDefault="00042216" w:rsidP="00042216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 w:rsidRPr="003561C4">
        <w:rPr>
          <w:rFonts w:ascii="Times New Roman" w:eastAsia="Times New Roman" w:hAnsi="Times New Roman"/>
          <w:b/>
          <w:color w:val="000000"/>
          <w:u w:val="single"/>
          <w:lang w:eastAsia="fr-FR"/>
        </w:rPr>
        <w:t>Restitution des travaux et débats </w:t>
      </w:r>
      <w:r>
        <w:rPr>
          <w:rFonts w:ascii="Times New Roman" w:eastAsia="Times New Roman" w:hAnsi="Times New Roman"/>
          <w:color w:val="000000"/>
          <w:lang w:eastAsia="fr-FR"/>
        </w:rPr>
        <w:t xml:space="preserve">: Dès le retour des inscriptions, les documents </w:t>
      </w:r>
    </w:p>
    <w:p w14:paraId="765F0DF2" w14:textId="77777777" w:rsidR="00B82837" w:rsidRDefault="00042216" w:rsidP="00042216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>
        <w:rPr>
          <w:rFonts w:ascii="Times New Roman" w:eastAsia="Times New Roman" w:hAnsi="Times New Roman"/>
          <w:color w:val="000000"/>
          <w:lang w:eastAsia="fr-FR"/>
        </w:rPr>
        <w:t>permettant cette restitution vous seront adressés ainsi qu</w:t>
      </w:r>
      <w:r w:rsidR="003245A7">
        <w:rPr>
          <w:rFonts w:ascii="Times New Roman" w:eastAsia="Times New Roman" w:hAnsi="Times New Roman"/>
          <w:color w:val="000000"/>
          <w:lang w:eastAsia="fr-FR"/>
        </w:rPr>
        <w:t xml:space="preserve">’une note d’organisation </w:t>
      </w:r>
    </w:p>
    <w:p w14:paraId="602DA03D" w14:textId="60D67A12" w:rsidR="005448BF" w:rsidRDefault="003245A7" w:rsidP="00042216">
      <w:pPr>
        <w:widowControl w:val="0"/>
        <w:autoSpaceDE w:val="0"/>
        <w:autoSpaceDN w:val="0"/>
        <w:adjustRightInd w:val="0"/>
        <w:spacing w:after="0" w:line="280" w:lineRule="atLeast"/>
        <w:jc w:val="left"/>
        <w:rPr>
          <w:rFonts w:ascii="Times New Roman" w:eastAsia="Times New Roman" w:hAnsi="Times New Roman"/>
          <w:color w:val="000000"/>
          <w:lang w:eastAsia="fr-FR"/>
        </w:rPr>
      </w:pPr>
      <w:r>
        <w:rPr>
          <w:rFonts w:ascii="Times New Roman" w:eastAsia="Times New Roman" w:hAnsi="Times New Roman"/>
          <w:color w:val="000000"/>
          <w:lang w:eastAsia="fr-FR"/>
        </w:rPr>
        <w:t>plus précise.</w:t>
      </w:r>
    </w:p>
    <w:p w14:paraId="1E9028A4" w14:textId="5B0F0309" w:rsidR="003245A7" w:rsidRPr="00FD7368" w:rsidRDefault="003245A7" w:rsidP="003245A7">
      <w:pPr>
        <w:pStyle w:val="Formatlibre"/>
        <w:spacing w:line="240" w:lineRule="auto"/>
        <w:jc w:val="center"/>
        <w:rPr>
          <w:rFonts w:ascii="Calibri" w:hAnsi="Calibri"/>
          <w:b/>
          <w:sz w:val="28"/>
          <w:szCs w:val="28"/>
        </w:rPr>
      </w:pPr>
      <w:r w:rsidRPr="00FD7368">
        <w:rPr>
          <w:rFonts w:ascii="Calibri" w:hAnsi="Calibri"/>
          <w:b/>
          <w:sz w:val="28"/>
          <w:szCs w:val="28"/>
        </w:rPr>
        <w:t>BULLETIN DE PARTICIPATION</w:t>
      </w:r>
    </w:p>
    <w:p w14:paraId="2D28A958" w14:textId="6CE0D307" w:rsidR="003245A7" w:rsidRDefault="003245A7" w:rsidP="003245A7">
      <w:pPr>
        <w:widowControl w:val="0"/>
        <w:autoSpaceDE w:val="0"/>
        <w:autoSpaceDN w:val="0"/>
        <w:adjustRightInd w:val="0"/>
        <w:spacing w:after="0" w:line="280" w:lineRule="atLeast"/>
        <w:jc w:val="center"/>
        <w:rPr>
          <w:rFonts w:asciiTheme="minorHAnsi" w:eastAsia="Times New Roman" w:hAnsiTheme="minorHAnsi" w:cs="Times Roman"/>
          <w:lang w:eastAsia="fr-FR"/>
        </w:rPr>
      </w:pPr>
      <w:r w:rsidRPr="00152DAE">
        <w:rPr>
          <w:rFonts w:asciiTheme="minorHAnsi" w:eastAsia="Times New Roman" w:hAnsiTheme="minorHAnsi" w:cs="Times Roman"/>
          <w:lang w:eastAsia="fr-FR"/>
        </w:rPr>
        <w:t xml:space="preserve">A renvoyer </w:t>
      </w:r>
      <w:r>
        <w:rPr>
          <w:rFonts w:asciiTheme="minorHAnsi" w:eastAsia="Times New Roman" w:hAnsiTheme="minorHAnsi" w:cs="Times Roman"/>
          <w:lang w:eastAsia="fr-FR"/>
        </w:rPr>
        <w:t xml:space="preserve">à l’USEP Nord </w:t>
      </w:r>
      <w:r w:rsidR="00CD64C0">
        <w:rPr>
          <w:rFonts w:asciiTheme="minorHAnsi" w:eastAsia="Times New Roman" w:hAnsiTheme="minorHAnsi" w:cs="Times Roman"/>
          <w:lang w:eastAsia="fr-FR"/>
        </w:rPr>
        <w:t xml:space="preserve">au plus tard </w:t>
      </w:r>
      <w:r w:rsidRPr="00152DAE">
        <w:rPr>
          <w:rFonts w:asciiTheme="minorHAnsi" w:eastAsia="Times New Roman" w:hAnsiTheme="minorHAnsi" w:cs="Times Roman"/>
          <w:lang w:eastAsia="fr-FR"/>
        </w:rPr>
        <w:t xml:space="preserve">pour le 15 </w:t>
      </w:r>
      <w:r w:rsidR="00CD64C0">
        <w:rPr>
          <w:rFonts w:asciiTheme="minorHAnsi" w:eastAsia="Times New Roman" w:hAnsiTheme="minorHAnsi" w:cs="Times Roman"/>
          <w:lang w:eastAsia="fr-FR"/>
        </w:rPr>
        <w:t>janvier</w:t>
      </w:r>
      <w:r w:rsidRPr="00152DAE">
        <w:rPr>
          <w:rFonts w:asciiTheme="minorHAnsi" w:eastAsia="Times New Roman" w:hAnsiTheme="minorHAnsi" w:cs="Times Roman"/>
          <w:lang w:eastAsia="fr-FR"/>
        </w:rPr>
        <w:t xml:space="preserve"> 20</w:t>
      </w:r>
      <w:r w:rsidR="00CD64C0">
        <w:rPr>
          <w:rFonts w:asciiTheme="minorHAnsi" w:eastAsia="Times New Roman" w:hAnsiTheme="minorHAnsi" w:cs="Times Roman"/>
          <w:lang w:eastAsia="fr-FR"/>
        </w:rPr>
        <w:t>20</w:t>
      </w:r>
    </w:p>
    <w:p w14:paraId="229ADB48" w14:textId="77777777" w:rsidR="003245A7" w:rsidRPr="00042216" w:rsidRDefault="003245A7" w:rsidP="003245A7">
      <w:pPr>
        <w:widowControl w:val="0"/>
        <w:autoSpaceDE w:val="0"/>
        <w:autoSpaceDN w:val="0"/>
        <w:adjustRightInd w:val="0"/>
        <w:spacing w:after="0" w:line="280" w:lineRule="atLeast"/>
        <w:jc w:val="center"/>
        <w:rPr>
          <w:rFonts w:ascii="Times New Roman" w:eastAsia="Times New Roman" w:hAnsi="Times New Roman"/>
          <w:color w:val="000000"/>
          <w:lang w:eastAsia="fr-FR"/>
        </w:rPr>
      </w:pPr>
    </w:p>
    <w:tbl>
      <w:tblPr>
        <w:tblW w:w="10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0"/>
        <w:gridCol w:w="4734"/>
      </w:tblGrid>
      <w:tr w:rsidR="00042216" w14:paraId="090FE92F" w14:textId="77777777" w:rsidTr="00042216">
        <w:tc>
          <w:tcPr>
            <w:tcW w:w="5920" w:type="dxa"/>
          </w:tcPr>
          <w:p w14:paraId="6BF65C68" w14:textId="77777777" w:rsidR="00042216" w:rsidRDefault="00042216" w:rsidP="00042216">
            <w:pPr>
              <w:rPr>
                <w:rFonts w:asciiTheme="majorHAnsi" w:hAnsiTheme="majorHAnsi"/>
              </w:rPr>
            </w:pPr>
            <w:r w:rsidRPr="006E79CB">
              <w:rPr>
                <w:rFonts w:asciiTheme="majorHAnsi" w:hAnsiTheme="majorHAnsi"/>
              </w:rPr>
              <w:t xml:space="preserve">Association USEP de l’école : </w:t>
            </w:r>
          </w:p>
          <w:p w14:paraId="6543E955" w14:textId="77777777" w:rsidR="00042216" w:rsidRPr="006E79CB" w:rsidRDefault="00042216" w:rsidP="00042216">
            <w:pPr>
              <w:rPr>
                <w:rFonts w:asciiTheme="majorHAnsi" w:hAnsiTheme="majorHAnsi"/>
              </w:rPr>
            </w:pPr>
            <w:r w:rsidRPr="006E79CB">
              <w:rPr>
                <w:rFonts w:asciiTheme="majorHAnsi" w:hAnsiTheme="majorHAnsi"/>
              </w:rPr>
              <w:t xml:space="preserve">Ville : </w:t>
            </w:r>
          </w:p>
          <w:p w14:paraId="795B3CEA" w14:textId="77777777" w:rsidR="00042216" w:rsidRPr="006E79CB" w:rsidRDefault="00042216" w:rsidP="00042216">
            <w:pPr>
              <w:rPr>
                <w:rFonts w:asciiTheme="majorHAnsi" w:hAnsiTheme="majorHAnsi"/>
              </w:rPr>
            </w:pPr>
            <w:r w:rsidRPr="006E79CB">
              <w:rPr>
                <w:rFonts w:asciiTheme="majorHAnsi" w:hAnsiTheme="majorHAnsi"/>
              </w:rPr>
              <w:t xml:space="preserve">Circonscription : </w:t>
            </w:r>
          </w:p>
        </w:tc>
        <w:tc>
          <w:tcPr>
            <w:tcW w:w="4734" w:type="dxa"/>
          </w:tcPr>
          <w:p w14:paraId="3C3CD172" w14:textId="77777777" w:rsidR="00042216" w:rsidRPr="006E79CB" w:rsidRDefault="00042216" w:rsidP="00042216">
            <w:pPr>
              <w:rPr>
                <w:rFonts w:asciiTheme="majorHAnsi" w:hAnsiTheme="majorHAnsi"/>
              </w:rPr>
            </w:pPr>
            <w:r w:rsidRPr="006E79CB">
              <w:rPr>
                <w:rFonts w:asciiTheme="majorHAnsi" w:hAnsiTheme="majorHAnsi"/>
              </w:rPr>
              <w:t xml:space="preserve">Téléphone : </w:t>
            </w:r>
          </w:p>
          <w:p w14:paraId="043BE6BF" w14:textId="77777777" w:rsidR="00042216" w:rsidRPr="006E79CB" w:rsidRDefault="00042216" w:rsidP="0004221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Adresse électronique : </w:t>
            </w:r>
          </w:p>
        </w:tc>
      </w:tr>
      <w:tr w:rsidR="00042216" w14:paraId="0BA13016" w14:textId="77777777" w:rsidTr="006259EC">
        <w:trPr>
          <w:trHeight w:val="600"/>
        </w:trPr>
        <w:tc>
          <w:tcPr>
            <w:tcW w:w="5920" w:type="dxa"/>
          </w:tcPr>
          <w:p w14:paraId="4271619A" w14:textId="4193DA61" w:rsidR="00042216" w:rsidRPr="006E79CB" w:rsidRDefault="00DA54C7" w:rsidP="005448B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Enseignant(e)</w:t>
            </w:r>
            <w:r w:rsidR="00042216" w:rsidRPr="006E79CB">
              <w:rPr>
                <w:rFonts w:asciiTheme="majorHAnsi" w:hAnsiTheme="majorHAnsi"/>
              </w:rPr>
              <w:t xml:space="preserve"> </w:t>
            </w:r>
            <w:r w:rsidR="00042216">
              <w:rPr>
                <w:rFonts w:asciiTheme="majorHAnsi" w:hAnsiTheme="majorHAnsi"/>
              </w:rPr>
              <w:t>référent</w:t>
            </w:r>
            <w:r w:rsidR="005448BF">
              <w:rPr>
                <w:rFonts w:asciiTheme="majorHAnsi" w:hAnsiTheme="majorHAnsi"/>
              </w:rPr>
              <w:t xml:space="preserve">(e) </w:t>
            </w:r>
            <w:r w:rsidR="00042216">
              <w:rPr>
                <w:rFonts w:asciiTheme="majorHAnsi" w:hAnsiTheme="majorHAnsi"/>
              </w:rPr>
              <w:t> :</w:t>
            </w:r>
          </w:p>
        </w:tc>
        <w:tc>
          <w:tcPr>
            <w:tcW w:w="4734" w:type="dxa"/>
          </w:tcPr>
          <w:p w14:paraId="12BA2D43" w14:textId="77777777" w:rsidR="00042216" w:rsidRDefault="00042216" w:rsidP="00042216">
            <w:pPr>
              <w:rPr>
                <w:rFonts w:asciiTheme="majorHAnsi" w:hAnsiTheme="majorHAnsi"/>
              </w:rPr>
            </w:pPr>
            <w:r w:rsidRPr="006E79CB">
              <w:rPr>
                <w:rFonts w:asciiTheme="majorHAnsi" w:hAnsiTheme="majorHAnsi"/>
              </w:rPr>
              <w:t>Adresse électronique :</w:t>
            </w:r>
          </w:p>
          <w:p w14:paraId="0B670E6D" w14:textId="77777777" w:rsidR="00042216" w:rsidRPr="006E79CB" w:rsidRDefault="00042216" w:rsidP="00042216">
            <w:pPr>
              <w:rPr>
                <w:rFonts w:asciiTheme="majorHAnsi" w:hAnsiTheme="majorHAnsi"/>
              </w:rPr>
            </w:pPr>
            <w:r w:rsidRPr="006E79CB">
              <w:rPr>
                <w:rFonts w:asciiTheme="majorHAnsi" w:hAnsiTheme="majorHAnsi"/>
              </w:rPr>
              <w:t xml:space="preserve"> </w:t>
            </w:r>
          </w:p>
        </w:tc>
      </w:tr>
    </w:tbl>
    <w:p w14:paraId="65141AA4" w14:textId="4E3387D0" w:rsidR="00370AC1" w:rsidRDefault="00370AC1" w:rsidP="00C417F4">
      <w:pPr>
        <w:tabs>
          <w:tab w:val="left" w:pos="8055"/>
        </w:tabs>
        <w:spacing w:after="0"/>
      </w:pPr>
    </w:p>
    <w:sectPr w:rsidR="00370AC1" w:rsidSect="00F53036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622" w:right="851" w:bottom="1418" w:left="85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D091A1" w14:textId="77777777" w:rsidR="00117EB7" w:rsidRDefault="00117EB7" w:rsidP="007C6D64">
      <w:pPr>
        <w:spacing w:after="0" w:line="240" w:lineRule="auto"/>
      </w:pPr>
      <w:r>
        <w:separator/>
      </w:r>
    </w:p>
  </w:endnote>
  <w:endnote w:type="continuationSeparator" w:id="0">
    <w:p w14:paraId="3DC4691E" w14:textId="77777777" w:rsidR="00117EB7" w:rsidRDefault="00117EB7" w:rsidP="007C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auhau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Bradley Hand ITC TT-Bold">
    <w:altName w:val="Athelas Regular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87928" w14:textId="77777777" w:rsidR="00117EB7" w:rsidRPr="007C6D64" w:rsidRDefault="00117EB7" w:rsidP="007C6D64">
    <w:pPr>
      <w:tabs>
        <w:tab w:val="center" w:pos="4536"/>
        <w:tab w:val="right" w:pos="9072"/>
      </w:tabs>
      <w:spacing w:after="0" w:line="240" w:lineRule="auto"/>
      <w:ind w:left="-851"/>
      <w:jc w:val="center"/>
      <w:rPr>
        <w:rFonts w:ascii="Bauhaus" w:hAnsi="Bauhaus"/>
      </w:rPr>
    </w:pPr>
    <w:r w:rsidRPr="007C6D64">
      <w:rPr>
        <w:rFonts w:ascii="Bauhaus" w:hAnsi="Bauhaus"/>
      </w:rPr>
      <w:t xml:space="preserve">Page </w:t>
    </w:r>
    <w:r w:rsidRPr="007C6D64">
      <w:rPr>
        <w:rFonts w:ascii="Bauhaus" w:hAnsi="Bauhaus"/>
        <w:b/>
        <w:bCs/>
      </w:rPr>
      <w:fldChar w:fldCharType="begin"/>
    </w:r>
    <w:r w:rsidRPr="007C6D64">
      <w:rPr>
        <w:rFonts w:ascii="Bauhaus" w:hAnsi="Bauhaus"/>
        <w:b/>
        <w:bCs/>
      </w:rPr>
      <w:instrText>PAGE  \* Arabic  \* MERGEFORMAT</w:instrText>
    </w:r>
    <w:r w:rsidRPr="007C6D64">
      <w:rPr>
        <w:rFonts w:ascii="Bauhaus" w:hAnsi="Bauhaus"/>
        <w:b/>
        <w:bCs/>
      </w:rPr>
      <w:fldChar w:fldCharType="separate"/>
    </w:r>
    <w:r>
      <w:rPr>
        <w:rFonts w:ascii="Bauhaus" w:hAnsi="Bauhaus"/>
        <w:b/>
        <w:bCs/>
        <w:noProof/>
      </w:rPr>
      <w:t>2</w:t>
    </w:r>
    <w:r w:rsidRPr="007C6D64">
      <w:rPr>
        <w:rFonts w:ascii="Bauhaus" w:hAnsi="Bauhaus"/>
        <w:b/>
        <w:bCs/>
      </w:rPr>
      <w:fldChar w:fldCharType="end"/>
    </w:r>
    <w:r w:rsidRPr="007C6D64">
      <w:rPr>
        <w:rFonts w:ascii="Bauhaus" w:hAnsi="Bauhaus"/>
      </w:rPr>
      <w:t xml:space="preserve"> sur </w:t>
    </w:r>
    <w:r w:rsidRPr="007C6D64">
      <w:rPr>
        <w:rFonts w:ascii="Bauhaus" w:hAnsi="Bauhaus"/>
        <w:b/>
        <w:bCs/>
      </w:rPr>
      <w:fldChar w:fldCharType="begin"/>
    </w:r>
    <w:r w:rsidRPr="007C6D64">
      <w:rPr>
        <w:rFonts w:ascii="Bauhaus" w:hAnsi="Bauhaus"/>
        <w:b/>
        <w:bCs/>
      </w:rPr>
      <w:instrText>NUMPAGES  \* Arabic  \* MERGEFORMAT</w:instrText>
    </w:r>
    <w:r w:rsidRPr="007C6D64">
      <w:rPr>
        <w:rFonts w:ascii="Bauhaus" w:hAnsi="Bauhaus"/>
        <w:b/>
        <w:bCs/>
      </w:rPr>
      <w:fldChar w:fldCharType="separate"/>
    </w:r>
    <w:r>
      <w:rPr>
        <w:rFonts w:ascii="Bauhaus" w:hAnsi="Bauhaus"/>
        <w:b/>
        <w:bCs/>
        <w:noProof/>
      </w:rPr>
      <w:t>1</w:t>
    </w:r>
    <w:r w:rsidRPr="007C6D64">
      <w:rPr>
        <w:rFonts w:ascii="Bauhaus" w:hAnsi="Bauhaus"/>
        <w:b/>
        <w:bCs/>
      </w:rPr>
      <w:fldChar w:fldCharType="end"/>
    </w:r>
  </w:p>
  <w:p w14:paraId="1FCCDFBB" w14:textId="77777777" w:rsidR="00117EB7" w:rsidRDefault="00117EB7" w:rsidP="007C6D64">
    <w:pPr>
      <w:tabs>
        <w:tab w:val="center" w:pos="4536"/>
        <w:tab w:val="right" w:pos="9072"/>
      </w:tabs>
      <w:spacing w:after="0" w:line="240" w:lineRule="auto"/>
      <w:ind w:left="-851"/>
      <w:rPr>
        <w:rFonts w:ascii="Bauhaus" w:hAnsi="Bauhaus"/>
        <w:color w:val="FFC000"/>
      </w:rPr>
    </w:pPr>
  </w:p>
  <w:p w14:paraId="11AFC780" w14:textId="77777777" w:rsidR="00117EB7" w:rsidRDefault="00117EB7" w:rsidP="005406F2">
    <w:pPr>
      <w:tabs>
        <w:tab w:val="center" w:pos="4536"/>
        <w:tab w:val="right" w:pos="9072"/>
      </w:tabs>
      <w:spacing w:after="0" w:line="240" w:lineRule="auto"/>
      <w:ind w:left="-142"/>
    </w:pPr>
    <w:r w:rsidRPr="00BC7ECE">
      <w:rPr>
        <w:rFonts w:ascii="Bauhaus" w:hAnsi="Bauhaus"/>
        <w:color w:val="FFC000"/>
      </w:rPr>
      <w:t>Union Sportive de l’Enseignement du Premier Degré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7E208" w14:textId="0102C772" w:rsidR="00117EB7" w:rsidRPr="00BC7ECE" w:rsidRDefault="00117EB7" w:rsidP="005406F2">
    <w:pPr>
      <w:tabs>
        <w:tab w:val="left" w:pos="4111"/>
        <w:tab w:val="right" w:pos="9626"/>
      </w:tabs>
      <w:spacing w:after="0" w:line="240" w:lineRule="auto"/>
      <w:ind w:left="-426"/>
      <w:rPr>
        <w:rFonts w:ascii="Bauhaus" w:hAnsi="Bauhaus"/>
        <w:b/>
        <w:color w:val="FFC000"/>
      </w:rPr>
    </w:pP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 wp14:anchorId="5BDE9C7A" wp14:editId="2C8F5F0F">
          <wp:simplePos x="0" y="0"/>
          <wp:positionH relativeFrom="margin">
            <wp:posOffset>737870</wp:posOffset>
          </wp:positionH>
          <wp:positionV relativeFrom="paragraph">
            <wp:posOffset>-62865</wp:posOffset>
          </wp:positionV>
          <wp:extent cx="4829175" cy="390556"/>
          <wp:effectExtent l="0" t="0" r="0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ort scolaire de lecole publique - avec point en desso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9175" cy="390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7ECE">
      <w:rPr>
        <w:rFonts w:ascii="Bauhaus" w:hAnsi="Bauhaus"/>
        <w:b/>
        <w:color w:val="FFC000"/>
      </w:rPr>
      <w:t>USEP</w:t>
    </w:r>
    <w:r>
      <w:rPr>
        <w:rFonts w:ascii="Bauhaus" w:hAnsi="Bauhaus"/>
        <w:b/>
        <w:color w:val="FFC000"/>
      </w:rPr>
      <w:t xml:space="preserve"> Nord</w:t>
    </w:r>
    <w:r>
      <w:rPr>
        <w:rFonts w:ascii="Bauhaus" w:hAnsi="Bauhaus"/>
        <w:b/>
        <w:color w:val="FFC000"/>
      </w:rPr>
      <w:tab/>
    </w:r>
  </w:p>
  <w:p w14:paraId="5EE72C5D" w14:textId="0F298B92" w:rsidR="00117EB7" w:rsidRPr="00C42333" w:rsidRDefault="00117EB7" w:rsidP="005406F2">
    <w:pPr>
      <w:tabs>
        <w:tab w:val="center" w:pos="4536"/>
        <w:tab w:val="right" w:pos="9072"/>
      </w:tabs>
      <w:spacing w:after="0" w:line="240" w:lineRule="auto"/>
      <w:ind w:left="-426"/>
      <w:rPr>
        <w:rFonts w:ascii="Bauhaus" w:hAnsi="Bauhaus"/>
        <w:b/>
        <w:sz w:val="20"/>
        <w:szCs w:val="20"/>
      </w:rPr>
    </w:pPr>
    <w:r w:rsidRPr="00C42333">
      <w:rPr>
        <w:noProof/>
        <w:sz w:val="20"/>
        <w:szCs w:val="20"/>
        <w:lang w:eastAsia="fr-FR"/>
      </w:rPr>
      <w:drawing>
        <wp:anchor distT="0" distB="0" distL="114300" distR="114300" simplePos="0" relativeHeight="251656704" behindDoc="0" locked="0" layoutInCell="1" allowOverlap="1" wp14:anchorId="4210CDF3" wp14:editId="3C94747D">
          <wp:simplePos x="0" y="0"/>
          <wp:positionH relativeFrom="margin">
            <wp:posOffset>5377815</wp:posOffset>
          </wp:positionH>
          <wp:positionV relativeFrom="paragraph">
            <wp:posOffset>105410</wp:posOffset>
          </wp:positionV>
          <wp:extent cx="1123950" cy="600075"/>
          <wp:effectExtent l="0" t="0" r="0" b="9525"/>
          <wp:wrapNone/>
          <wp:docPr id="1" name="Imag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333">
      <w:rPr>
        <w:rFonts w:ascii="Bauhaus" w:hAnsi="Bauhaus"/>
        <w:b/>
        <w:sz w:val="20"/>
        <w:szCs w:val="20"/>
      </w:rPr>
      <w:t>4, rue des Ormes</w:t>
    </w:r>
    <w:r w:rsidRPr="00FE7DEA">
      <w:rPr>
        <w:noProof/>
        <w:lang w:eastAsia="fr-FR"/>
      </w:rPr>
      <w:t xml:space="preserve"> </w:t>
    </w:r>
  </w:p>
  <w:p w14:paraId="659DD55B" w14:textId="188A5D49" w:rsidR="00117EB7" w:rsidRPr="00C42333" w:rsidRDefault="00117EB7" w:rsidP="005406F2">
    <w:pPr>
      <w:tabs>
        <w:tab w:val="center" w:pos="4536"/>
        <w:tab w:val="right" w:pos="9072"/>
      </w:tabs>
      <w:spacing w:after="0" w:line="240" w:lineRule="auto"/>
      <w:ind w:left="-426"/>
      <w:rPr>
        <w:rFonts w:ascii="Bauhaus" w:hAnsi="Bauhaus"/>
        <w:b/>
        <w:sz w:val="20"/>
        <w:szCs w:val="20"/>
      </w:rPr>
    </w:pPr>
    <w:r w:rsidRPr="00C42333">
      <w:rPr>
        <w:rFonts w:ascii="Bauhaus" w:hAnsi="Bauhaus"/>
        <w:b/>
        <w:sz w:val="20"/>
        <w:szCs w:val="20"/>
      </w:rPr>
      <w:t>59 650 Villeneuve d’Ascq</w:t>
    </w:r>
  </w:p>
  <w:p w14:paraId="33A2CE9A" w14:textId="781B16A0" w:rsidR="00117EB7" w:rsidRDefault="00117EB7" w:rsidP="005406F2">
    <w:pPr>
      <w:tabs>
        <w:tab w:val="center" w:pos="4536"/>
        <w:tab w:val="right" w:pos="9072"/>
      </w:tabs>
      <w:spacing w:after="0" w:line="240" w:lineRule="auto"/>
      <w:ind w:left="-426"/>
      <w:rPr>
        <w:rFonts w:ascii="Bauhaus" w:hAnsi="Bauhaus"/>
        <w:sz w:val="20"/>
        <w:szCs w:val="20"/>
      </w:rPr>
    </w:pPr>
    <w:r w:rsidRPr="00C42333">
      <w:rPr>
        <w:rFonts w:ascii="Bauhaus" w:hAnsi="Bauhaus"/>
        <w:sz w:val="20"/>
        <w:szCs w:val="20"/>
      </w:rPr>
      <w:t>Tél : 03 20 14 55 15</w:t>
    </w:r>
    <w:r>
      <w:rPr>
        <w:rFonts w:ascii="Bauhaus" w:hAnsi="Bauhaus"/>
        <w:sz w:val="20"/>
        <w:szCs w:val="20"/>
      </w:rPr>
      <w:t xml:space="preserve"> / </w:t>
    </w:r>
    <w:r w:rsidRPr="00C42333">
      <w:rPr>
        <w:rFonts w:ascii="Bauhaus" w:hAnsi="Bauhaus"/>
        <w:sz w:val="20"/>
        <w:szCs w:val="20"/>
      </w:rPr>
      <w:t>06 89 79 29 28</w:t>
    </w:r>
    <w:r>
      <w:rPr>
        <w:rFonts w:ascii="Bauhaus" w:hAnsi="Bauhaus"/>
        <w:sz w:val="20"/>
        <w:szCs w:val="20"/>
      </w:rPr>
      <w:t xml:space="preserve">        </w:t>
    </w:r>
  </w:p>
  <w:p w14:paraId="1276B660" w14:textId="0B0EEBEF" w:rsidR="00117EB7" w:rsidRPr="000B1274" w:rsidRDefault="00117EB7" w:rsidP="005406F2">
    <w:pPr>
      <w:tabs>
        <w:tab w:val="center" w:pos="4536"/>
        <w:tab w:val="right" w:pos="9072"/>
      </w:tabs>
      <w:spacing w:after="0" w:line="240" w:lineRule="auto"/>
      <w:ind w:left="-426"/>
      <w:rPr>
        <w:rFonts w:ascii="Bauhaus" w:hAnsi="Bauhaus"/>
        <w:sz w:val="20"/>
        <w:szCs w:val="20"/>
      </w:rPr>
    </w:pPr>
    <w:r w:rsidRPr="00C42333">
      <w:rPr>
        <w:rFonts w:ascii="Bauhaus" w:hAnsi="Bauhaus"/>
        <w:sz w:val="20"/>
        <w:szCs w:val="20"/>
      </w:rPr>
      <w:t xml:space="preserve">Courriel : </w:t>
    </w:r>
    <w:hyperlink r:id="rId3" w:history="1">
      <w:r w:rsidRPr="00C42333">
        <w:rPr>
          <w:rStyle w:val="Lienhypertexte"/>
          <w:rFonts w:ascii="Bauhaus" w:hAnsi="Bauhaus"/>
          <w:sz w:val="20"/>
          <w:szCs w:val="20"/>
        </w:rPr>
        <w:t>usep.nord@wanadoo.fr</w:t>
      </w:r>
    </w:hyperlink>
    <w:r>
      <w:rPr>
        <w:rFonts w:ascii="Bauhaus" w:hAnsi="Bauhaus"/>
        <w:sz w:val="20"/>
        <w:szCs w:val="20"/>
      </w:rPr>
      <w:t xml:space="preserve">   </w:t>
    </w:r>
    <w:r w:rsidRPr="00C42333">
      <w:rPr>
        <w:rFonts w:ascii="Bauhaus" w:hAnsi="Bauhaus"/>
        <w:sz w:val="20"/>
        <w:szCs w:val="20"/>
      </w:rPr>
      <w:t xml:space="preserve">Site : </w:t>
    </w:r>
    <w:hyperlink r:id="rId4" w:history="1">
      <w:r w:rsidRPr="00C42333">
        <w:rPr>
          <w:rStyle w:val="Lienhypertexte"/>
          <w:rFonts w:ascii="Bauhaus" w:hAnsi="Bauhaus"/>
          <w:sz w:val="20"/>
          <w:szCs w:val="20"/>
        </w:rPr>
        <w:t>usep.ligue59.org</w:t>
      </w:r>
    </w:hyperlink>
    <w:r w:rsidRPr="00C42333">
      <w:rPr>
        <w:rFonts w:ascii="Bauhaus" w:hAnsi="Bauhaus"/>
        <w:sz w:val="20"/>
        <w:szCs w:val="20"/>
      </w:rPr>
      <w:t xml:space="preserve"> </w:t>
    </w:r>
  </w:p>
  <w:p w14:paraId="6F3F4582" w14:textId="77777777" w:rsidR="00117EB7" w:rsidRDefault="00117EB7" w:rsidP="005406F2">
    <w:pPr>
      <w:pStyle w:val="Pieddepage"/>
      <w:ind w:left="-426"/>
    </w:pPr>
    <w:r w:rsidRPr="00BC7ECE">
      <w:rPr>
        <w:rFonts w:ascii="Bauhaus" w:hAnsi="Bauhaus"/>
        <w:color w:val="FFC000"/>
      </w:rPr>
      <w:t>Union Sportive de l’Enseignement du Premier Degré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4A9CC4" w14:textId="77777777" w:rsidR="00117EB7" w:rsidRDefault="00117EB7" w:rsidP="007C6D64">
      <w:pPr>
        <w:spacing w:after="0" w:line="240" w:lineRule="auto"/>
      </w:pPr>
      <w:r>
        <w:separator/>
      </w:r>
    </w:p>
  </w:footnote>
  <w:footnote w:type="continuationSeparator" w:id="0">
    <w:p w14:paraId="32376437" w14:textId="77777777" w:rsidR="00117EB7" w:rsidRDefault="00117EB7" w:rsidP="007C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3EE94" w14:textId="0936B2B7" w:rsidR="00117EB7" w:rsidRDefault="00117EB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872" behindDoc="0" locked="0" layoutInCell="1" allowOverlap="1" wp14:anchorId="6283BAD1" wp14:editId="64E3E293">
          <wp:simplePos x="0" y="0"/>
          <wp:positionH relativeFrom="margin">
            <wp:posOffset>5734897</wp:posOffset>
          </wp:positionH>
          <wp:positionV relativeFrom="paragraph">
            <wp:posOffset>12700</wp:posOffset>
          </wp:positionV>
          <wp:extent cx="975995" cy="9398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59NordV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995" cy="93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Roman" w:eastAsia="Times New Roman" w:hAnsi="Times Roman" w:cs="Times Roman"/>
        <w:noProof/>
        <w:color w:val="000000"/>
        <w:sz w:val="24"/>
        <w:szCs w:val="24"/>
        <w:lang w:eastAsia="fr-FR"/>
      </w:rPr>
      <w:drawing>
        <wp:anchor distT="0" distB="0" distL="114300" distR="114300" simplePos="0" relativeHeight="251668992" behindDoc="1" locked="0" layoutInCell="1" allowOverlap="1" wp14:anchorId="21E8CF1A" wp14:editId="1272CA09">
          <wp:simplePos x="0" y="0"/>
          <wp:positionH relativeFrom="column">
            <wp:posOffset>-452120</wp:posOffset>
          </wp:positionH>
          <wp:positionV relativeFrom="paragraph">
            <wp:posOffset>-23283</wp:posOffset>
          </wp:positionV>
          <wp:extent cx="1537335" cy="820383"/>
          <wp:effectExtent l="0" t="0" r="0" b="0"/>
          <wp:wrapNone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820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34A1A5" w14:textId="5770BEE4" w:rsidR="00117EB7" w:rsidRDefault="00117EB7" w:rsidP="00550D83">
    <w:pPr>
      <w:pStyle w:val="En-tte"/>
      <w:tabs>
        <w:tab w:val="clear" w:pos="4536"/>
        <w:tab w:val="clear" w:pos="9072"/>
        <w:tab w:val="left" w:pos="4067"/>
      </w:tabs>
      <w:jc w:val="center"/>
      <w:rPr>
        <w:sz w:val="28"/>
        <w:szCs w:val="28"/>
      </w:rPr>
    </w:pPr>
    <w:r>
      <w:rPr>
        <w:sz w:val="28"/>
        <w:szCs w:val="28"/>
      </w:rPr>
      <w:t>« </w:t>
    </w:r>
    <w:r w:rsidRPr="00911114">
      <w:rPr>
        <w:sz w:val="28"/>
        <w:szCs w:val="28"/>
      </w:rPr>
      <w:t xml:space="preserve"> </w:t>
    </w:r>
    <w:r>
      <w:rPr>
        <w:sz w:val="28"/>
        <w:szCs w:val="28"/>
      </w:rPr>
      <w:t>L</w:t>
    </w:r>
    <w:r w:rsidRPr="00911114">
      <w:rPr>
        <w:sz w:val="28"/>
        <w:szCs w:val="28"/>
      </w:rPr>
      <w:t xml:space="preserve">’USEP </w:t>
    </w:r>
    <w:r>
      <w:rPr>
        <w:sz w:val="28"/>
        <w:szCs w:val="28"/>
      </w:rPr>
      <w:t>Nord re</w:t>
    </w:r>
    <w:r w:rsidRPr="00911114">
      <w:rPr>
        <w:sz w:val="28"/>
        <w:szCs w:val="28"/>
      </w:rPr>
      <w:t xml:space="preserve">donne la parole aux enfants. » </w:t>
    </w:r>
  </w:p>
  <w:p w14:paraId="1B581A54" w14:textId="77777777" w:rsidR="00117EB7" w:rsidRDefault="00117EB7" w:rsidP="00550D83">
    <w:pPr>
      <w:pStyle w:val="En-tte"/>
      <w:tabs>
        <w:tab w:val="clear" w:pos="4536"/>
        <w:tab w:val="clear" w:pos="9072"/>
        <w:tab w:val="left" w:pos="4067"/>
      </w:tabs>
      <w:jc w:val="center"/>
      <w:rPr>
        <w:sz w:val="28"/>
        <w:szCs w:val="28"/>
      </w:rPr>
    </w:pPr>
  </w:p>
  <w:p w14:paraId="7EBC92C5" w14:textId="460F0564" w:rsidR="00117EB7" w:rsidRDefault="00117EB7" w:rsidP="00370AC1">
    <w:pPr>
      <w:pStyle w:val="En-tte"/>
      <w:jc w:val="center"/>
      <w:rPr>
        <w:rFonts w:ascii="Comic Sans MS" w:eastAsia="Times New Roman" w:hAnsi="Comic Sans MS" w:cs="Times Roman"/>
        <w:b/>
        <w:color w:val="355BB7"/>
        <w:sz w:val="32"/>
        <w:szCs w:val="32"/>
        <w:lang w:eastAsia="fr-FR"/>
      </w:rPr>
    </w:pPr>
    <w:r w:rsidRPr="00F4479E">
      <w:rPr>
        <w:rFonts w:ascii="Comic Sans MS" w:eastAsia="Times New Roman" w:hAnsi="Comic Sans MS" w:cs="Times Roman"/>
        <w:b/>
        <w:color w:val="355BB7"/>
        <w:sz w:val="32"/>
        <w:szCs w:val="32"/>
        <w:lang w:eastAsia="fr-FR"/>
      </w:rPr>
      <w:t>CONGRES DES ENFANTS DE L’USEP</w:t>
    </w:r>
  </w:p>
  <w:p w14:paraId="3FF47DA0" w14:textId="21844549" w:rsidR="00117EB7" w:rsidRPr="00F4479E" w:rsidRDefault="00117EB7" w:rsidP="00370AC1">
    <w:pPr>
      <w:pStyle w:val="En-tte"/>
      <w:jc w:val="center"/>
      <w:rPr>
        <w:rFonts w:ascii="Comic Sans MS" w:hAnsi="Comic Sans MS"/>
        <w:b/>
        <w:sz w:val="32"/>
        <w:szCs w:val="32"/>
      </w:rPr>
    </w:pPr>
    <w:r>
      <w:rPr>
        <w:rFonts w:ascii="Comic Sans MS" w:eastAsia="Times New Roman" w:hAnsi="Comic Sans MS" w:cs="Times Roman"/>
        <w:b/>
        <w:color w:val="355BB7"/>
        <w:sz w:val="32"/>
        <w:szCs w:val="32"/>
        <w:lang w:eastAsia="fr-FR"/>
      </w:rPr>
      <w:t>2020</w:t>
    </w:r>
  </w:p>
  <w:tbl>
    <w:tblPr>
      <w:tblpPr w:leftFromText="141" w:rightFromText="141" w:vertAnchor="text" w:tblpY="1"/>
      <w:tblOverlap w:val="never"/>
      <w:tblW w:w="108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A0" w:firstRow="1" w:lastRow="0" w:firstColumn="1" w:lastColumn="0" w:noHBand="0" w:noVBand="0"/>
    </w:tblPr>
    <w:tblGrid>
      <w:gridCol w:w="10815"/>
    </w:tblGrid>
    <w:tr w:rsidR="00117EB7" w:rsidRPr="00AB73E7" w14:paraId="28315B61" w14:textId="77777777" w:rsidTr="000E7108">
      <w:trPr>
        <w:trHeight w:val="136"/>
      </w:trPr>
      <w:tc>
        <w:tcPr>
          <w:tcW w:w="5911" w:type="dxa"/>
          <w:tcBorders>
            <w:top w:val="nil"/>
            <w:left w:val="nil"/>
            <w:bottom w:val="nil"/>
          </w:tcBorders>
        </w:tcPr>
        <w:p w14:paraId="70AFED59" w14:textId="0FEADA97" w:rsidR="00117EB7" w:rsidRPr="00AB73E7" w:rsidRDefault="00117EB7" w:rsidP="00550D83">
          <w:pPr>
            <w:pStyle w:val="Titre"/>
            <w:framePr w:hSpace="0" w:wrap="auto" w:vAnchor="margin" w:hAnchor="text" w:xAlign="left" w:yAlign="inline"/>
            <w:suppressOverlap w:val="0"/>
            <w:jc w:val="both"/>
            <w:rPr>
              <w:b/>
              <w:bCs/>
              <w:sz w:val="22"/>
            </w:rPr>
          </w:pPr>
        </w:p>
      </w:tc>
    </w:tr>
  </w:tbl>
  <w:p w14:paraId="232A16C7" w14:textId="469D6EC4" w:rsidR="00117EB7" w:rsidRDefault="00117EB7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C7D7D" w14:textId="08494147" w:rsidR="00117EB7" w:rsidRPr="00123641" w:rsidRDefault="00117EB7" w:rsidP="00123641">
    <w:pPr>
      <w:pStyle w:val="En-tte"/>
      <w:jc w:val="center"/>
      <w:rPr>
        <w:rFonts w:ascii="Comic Sans MS" w:hAnsi="Comic Sans MS"/>
        <w:sz w:val="26"/>
        <w:szCs w:val="26"/>
      </w:rPr>
    </w:pPr>
    <w:r>
      <w:rPr>
        <w:rFonts w:ascii="Times Roman" w:eastAsia="Times New Roman" w:hAnsi="Times Roman" w:cs="Times Roman"/>
        <w:noProof/>
        <w:color w:val="000000"/>
        <w:sz w:val="24"/>
        <w:szCs w:val="24"/>
        <w:lang w:eastAsia="fr-FR"/>
      </w:rPr>
      <w:drawing>
        <wp:anchor distT="0" distB="0" distL="114300" distR="114300" simplePos="0" relativeHeight="251666944" behindDoc="1" locked="0" layoutInCell="1" allowOverlap="1" wp14:anchorId="662DF84B" wp14:editId="00422DF4">
          <wp:simplePos x="0" y="0"/>
          <wp:positionH relativeFrom="column">
            <wp:posOffset>-443865</wp:posOffset>
          </wp:positionH>
          <wp:positionV relativeFrom="paragraph">
            <wp:posOffset>-41698</wp:posOffset>
          </wp:positionV>
          <wp:extent cx="1934845" cy="1032510"/>
          <wp:effectExtent l="0" t="0" r="0" b="8890"/>
          <wp:wrapNone/>
          <wp:docPr id="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4845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1114">
      <w:rPr>
        <w:noProof/>
        <w:sz w:val="28"/>
        <w:szCs w:val="28"/>
        <w:lang w:eastAsia="fr-FR"/>
      </w:rPr>
      <w:drawing>
        <wp:anchor distT="0" distB="0" distL="114300" distR="114300" simplePos="0" relativeHeight="251660800" behindDoc="1" locked="0" layoutInCell="1" allowOverlap="1" wp14:anchorId="368BEF90" wp14:editId="3EE2B097">
          <wp:simplePos x="0" y="0"/>
          <wp:positionH relativeFrom="column">
            <wp:posOffset>5464175</wp:posOffset>
          </wp:positionH>
          <wp:positionV relativeFrom="paragraph">
            <wp:posOffset>-147955</wp:posOffset>
          </wp:positionV>
          <wp:extent cx="1350010" cy="129857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59NordV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10" cy="129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1114">
      <w:rPr>
        <w:sz w:val="28"/>
        <w:szCs w:val="28"/>
      </w:rPr>
      <w:t> </w:t>
    </w:r>
    <w:r w:rsidRPr="00123641">
      <w:rPr>
        <w:rFonts w:ascii="Comic Sans MS" w:hAnsi="Comic Sans MS"/>
        <w:sz w:val="26"/>
        <w:szCs w:val="26"/>
      </w:rPr>
      <w:t>«  L’USEP Nord redonne la parole aux enfants. »</w:t>
    </w:r>
  </w:p>
  <w:p w14:paraId="64B8243C" w14:textId="0B1780B6" w:rsidR="00117EB7" w:rsidRDefault="00117EB7" w:rsidP="004B2FA4">
    <w:pPr>
      <w:pStyle w:val="En-tte"/>
      <w:jc w:val="center"/>
      <w:rPr>
        <w:rFonts w:ascii="Comic Sans MS" w:eastAsia="Times New Roman" w:hAnsi="Comic Sans MS" w:cs="Times Roman"/>
        <w:b/>
        <w:color w:val="355BB7"/>
        <w:sz w:val="32"/>
        <w:szCs w:val="32"/>
        <w:lang w:eastAsia="fr-FR"/>
      </w:rPr>
    </w:pPr>
    <w:r w:rsidRPr="00911114">
      <w:rPr>
        <w:rFonts w:ascii="Comic Sans MS" w:eastAsia="Times New Roman" w:hAnsi="Comic Sans MS" w:cs="Times Roman"/>
        <w:b/>
        <w:color w:val="355BB7"/>
        <w:sz w:val="36"/>
        <w:szCs w:val="36"/>
        <w:lang w:eastAsia="fr-FR"/>
      </w:rPr>
      <w:t xml:space="preserve"> </w:t>
    </w:r>
    <w:r>
      <w:rPr>
        <w:rFonts w:ascii="Comic Sans MS" w:eastAsia="Times New Roman" w:hAnsi="Comic Sans MS" w:cs="Times Roman"/>
        <w:b/>
        <w:color w:val="355BB7"/>
        <w:sz w:val="32"/>
        <w:szCs w:val="32"/>
        <w:lang w:eastAsia="fr-FR"/>
      </w:rPr>
      <w:t>CONGRES DES</w:t>
    </w:r>
    <w:r w:rsidRPr="004B2FA4">
      <w:rPr>
        <w:rFonts w:ascii="Comic Sans MS" w:eastAsia="Times New Roman" w:hAnsi="Comic Sans MS" w:cs="Times Roman"/>
        <w:b/>
        <w:color w:val="355BB7"/>
        <w:sz w:val="32"/>
        <w:szCs w:val="32"/>
        <w:lang w:eastAsia="fr-FR"/>
      </w:rPr>
      <w:t xml:space="preserve"> ENFANTS DE L’USEP</w:t>
    </w:r>
  </w:p>
  <w:p w14:paraId="4A5DF94C" w14:textId="0752F06F" w:rsidR="00117EB7" w:rsidRPr="004B2FA4" w:rsidRDefault="00117EB7" w:rsidP="004B2FA4">
    <w:pPr>
      <w:pStyle w:val="En-tte"/>
      <w:jc w:val="center"/>
      <w:rPr>
        <w:rFonts w:ascii="Comic Sans MS" w:hAnsi="Comic Sans MS"/>
        <w:b/>
        <w:sz w:val="32"/>
        <w:szCs w:val="32"/>
      </w:rPr>
    </w:pPr>
    <w:r>
      <w:rPr>
        <w:rFonts w:ascii="Comic Sans MS" w:eastAsia="Times New Roman" w:hAnsi="Comic Sans MS" w:cs="Times Roman"/>
        <w:b/>
        <w:color w:val="355BB7"/>
        <w:sz w:val="32"/>
        <w:szCs w:val="32"/>
        <w:lang w:eastAsia="fr-FR"/>
      </w:rPr>
      <w:t>2020</w:t>
    </w:r>
  </w:p>
  <w:p w14:paraId="47881F86" w14:textId="7C09F676" w:rsidR="00117EB7" w:rsidRDefault="00117EB7" w:rsidP="00911114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517C"/>
    <w:multiLevelType w:val="hybridMultilevel"/>
    <w:tmpl w:val="0EDA24CA"/>
    <w:lvl w:ilvl="0" w:tplc="7BCE0D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Schoolbook" w:eastAsia="Times New Roman" w:hAnsi="Century Schoolbook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05301F"/>
    <w:multiLevelType w:val="hybridMultilevel"/>
    <w:tmpl w:val="C434B900"/>
    <w:lvl w:ilvl="0" w:tplc="01E62EEA">
      <w:numFmt w:val="bullet"/>
      <w:lvlText w:val="-"/>
      <w:lvlJc w:val="left"/>
      <w:pPr>
        <w:ind w:left="1776" w:hanging="360"/>
      </w:pPr>
      <w:rPr>
        <w:rFonts w:ascii="Times Roman" w:eastAsia="Times New Roman" w:hAnsi="Times Roman" w:cs="Times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23A65288"/>
    <w:multiLevelType w:val="hybridMultilevel"/>
    <w:tmpl w:val="74CE9106"/>
    <w:lvl w:ilvl="0" w:tplc="93941F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BE3D0F"/>
    <w:multiLevelType w:val="hybridMultilevel"/>
    <w:tmpl w:val="3C88A416"/>
    <w:lvl w:ilvl="0" w:tplc="01E62EEA">
      <w:numFmt w:val="bullet"/>
      <w:lvlText w:val="-"/>
      <w:lvlJc w:val="left"/>
      <w:pPr>
        <w:ind w:left="1776" w:hanging="360"/>
      </w:pPr>
      <w:rPr>
        <w:rFonts w:ascii="Times Roman" w:eastAsia="Times New Roman" w:hAnsi="Times Roman" w:cs="Times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4D0868B7"/>
    <w:multiLevelType w:val="hybridMultilevel"/>
    <w:tmpl w:val="1040D8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D64"/>
    <w:rsid w:val="000072D9"/>
    <w:rsid w:val="00042216"/>
    <w:rsid w:val="00065068"/>
    <w:rsid w:val="00081FE0"/>
    <w:rsid w:val="00097A3B"/>
    <w:rsid w:val="000B1274"/>
    <w:rsid w:val="000D3CA4"/>
    <w:rsid w:val="000E1DAA"/>
    <w:rsid w:val="000E7108"/>
    <w:rsid w:val="00117EB7"/>
    <w:rsid w:val="00123641"/>
    <w:rsid w:val="00152706"/>
    <w:rsid w:val="00152DAE"/>
    <w:rsid w:val="001858D0"/>
    <w:rsid w:val="001A54B8"/>
    <w:rsid w:val="001F01A1"/>
    <w:rsid w:val="001F12B7"/>
    <w:rsid w:val="002228B0"/>
    <w:rsid w:val="00242830"/>
    <w:rsid w:val="002E1A6E"/>
    <w:rsid w:val="002F0C57"/>
    <w:rsid w:val="002F4B24"/>
    <w:rsid w:val="00320443"/>
    <w:rsid w:val="003245A7"/>
    <w:rsid w:val="00327360"/>
    <w:rsid w:val="00327A0E"/>
    <w:rsid w:val="003561C4"/>
    <w:rsid w:val="00370AC1"/>
    <w:rsid w:val="003B7D8E"/>
    <w:rsid w:val="003C1CC5"/>
    <w:rsid w:val="00493467"/>
    <w:rsid w:val="00493D2B"/>
    <w:rsid w:val="00494D7A"/>
    <w:rsid w:val="004A15BA"/>
    <w:rsid w:val="004A2EA9"/>
    <w:rsid w:val="004B2FA4"/>
    <w:rsid w:val="00526782"/>
    <w:rsid w:val="005406F2"/>
    <w:rsid w:val="005448BF"/>
    <w:rsid w:val="00550D83"/>
    <w:rsid w:val="005A2A00"/>
    <w:rsid w:val="005E4D0D"/>
    <w:rsid w:val="006043D1"/>
    <w:rsid w:val="006259EC"/>
    <w:rsid w:val="00677AF8"/>
    <w:rsid w:val="00722383"/>
    <w:rsid w:val="00723174"/>
    <w:rsid w:val="007306EB"/>
    <w:rsid w:val="00765A1F"/>
    <w:rsid w:val="0077624C"/>
    <w:rsid w:val="007C6D64"/>
    <w:rsid w:val="007E627F"/>
    <w:rsid w:val="00807E1C"/>
    <w:rsid w:val="00817AB5"/>
    <w:rsid w:val="008434E0"/>
    <w:rsid w:val="0085288C"/>
    <w:rsid w:val="008A66B7"/>
    <w:rsid w:val="008C2006"/>
    <w:rsid w:val="009066A7"/>
    <w:rsid w:val="00911114"/>
    <w:rsid w:val="00916C5F"/>
    <w:rsid w:val="00944C55"/>
    <w:rsid w:val="00955177"/>
    <w:rsid w:val="00971BE2"/>
    <w:rsid w:val="0098495A"/>
    <w:rsid w:val="009921B5"/>
    <w:rsid w:val="009A48D1"/>
    <w:rsid w:val="009B120F"/>
    <w:rsid w:val="009B57B7"/>
    <w:rsid w:val="009F22F4"/>
    <w:rsid w:val="00A15E93"/>
    <w:rsid w:val="00A51617"/>
    <w:rsid w:val="00A51A42"/>
    <w:rsid w:val="00A65CED"/>
    <w:rsid w:val="00A80E11"/>
    <w:rsid w:val="00AE287B"/>
    <w:rsid w:val="00B2213D"/>
    <w:rsid w:val="00B53EBA"/>
    <w:rsid w:val="00B82837"/>
    <w:rsid w:val="00BD7415"/>
    <w:rsid w:val="00BE578B"/>
    <w:rsid w:val="00BE6C58"/>
    <w:rsid w:val="00C2021B"/>
    <w:rsid w:val="00C20F61"/>
    <w:rsid w:val="00C417F4"/>
    <w:rsid w:val="00C42333"/>
    <w:rsid w:val="00C75FC5"/>
    <w:rsid w:val="00CB180A"/>
    <w:rsid w:val="00CB6BFD"/>
    <w:rsid w:val="00CC436F"/>
    <w:rsid w:val="00CD64C0"/>
    <w:rsid w:val="00CE2B64"/>
    <w:rsid w:val="00D10163"/>
    <w:rsid w:val="00D256A5"/>
    <w:rsid w:val="00D72F66"/>
    <w:rsid w:val="00D8330E"/>
    <w:rsid w:val="00D83643"/>
    <w:rsid w:val="00DA54C7"/>
    <w:rsid w:val="00DF1049"/>
    <w:rsid w:val="00E2149B"/>
    <w:rsid w:val="00E301A1"/>
    <w:rsid w:val="00E564A9"/>
    <w:rsid w:val="00E628FB"/>
    <w:rsid w:val="00E84033"/>
    <w:rsid w:val="00EA0AE9"/>
    <w:rsid w:val="00EA3B03"/>
    <w:rsid w:val="00EC7034"/>
    <w:rsid w:val="00EC73B8"/>
    <w:rsid w:val="00F02FAC"/>
    <w:rsid w:val="00F13C04"/>
    <w:rsid w:val="00F37AA6"/>
    <w:rsid w:val="00F4479E"/>
    <w:rsid w:val="00F53036"/>
    <w:rsid w:val="00F70652"/>
    <w:rsid w:val="00F83B09"/>
    <w:rsid w:val="00F90FA6"/>
    <w:rsid w:val="00FB279B"/>
    <w:rsid w:val="00FC3896"/>
    <w:rsid w:val="00FD7368"/>
    <w:rsid w:val="00FE7DEA"/>
    <w:rsid w:val="00FF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A8073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033"/>
    <w:pPr>
      <w:spacing w:after="160" w:line="259" w:lineRule="auto"/>
      <w:jc w:val="both"/>
    </w:pPr>
    <w:rPr>
      <w:rFonts w:eastAsia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AE287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jc w:val="left"/>
      <w:outlineLvl w:val="0"/>
    </w:pPr>
    <w:rPr>
      <w:rFonts w:ascii="Bauhaus" w:hAnsi="Bauhaus"/>
      <w:b/>
      <w:caps/>
      <w:color w:val="FFFFFF"/>
      <w:spacing w:val="15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E287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jc w:val="left"/>
      <w:outlineLvl w:val="1"/>
    </w:pPr>
    <w:rPr>
      <w:rFonts w:ascii="Bauhaus" w:hAnsi="Bauhaus"/>
      <w:b/>
      <w:caps/>
      <w:spacing w:val="15"/>
      <w:sz w:val="28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AE287B"/>
    <w:pPr>
      <w:pBdr>
        <w:top w:val="single" w:sz="6" w:space="2" w:color="5B9BD5"/>
      </w:pBdr>
      <w:spacing w:before="300" w:after="0"/>
      <w:jc w:val="left"/>
      <w:outlineLvl w:val="2"/>
    </w:pPr>
    <w:rPr>
      <w:rFonts w:ascii="Bauhaus" w:hAnsi="Bauhaus"/>
      <w:caps/>
      <w:color w:val="1F4D78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F01A1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01A1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F01A1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F01A1"/>
    <w:pPr>
      <w:spacing w:before="200" w:after="0"/>
      <w:outlineLvl w:val="6"/>
    </w:pPr>
    <w:rPr>
      <w:caps/>
      <w:color w:val="2E74B5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01A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F01A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D64"/>
  </w:style>
  <w:style w:type="paragraph" w:styleId="Pieddepage">
    <w:name w:val="footer"/>
    <w:basedOn w:val="Normal"/>
    <w:link w:val="Pieddepag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D64"/>
  </w:style>
  <w:style w:type="character" w:customStyle="1" w:styleId="Titre2Car">
    <w:name w:val="Titre 2 Car"/>
    <w:link w:val="Titre2"/>
    <w:uiPriority w:val="9"/>
    <w:rsid w:val="00AE287B"/>
    <w:rPr>
      <w:rFonts w:ascii="Bauhaus" w:eastAsia="Calibri" w:hAnsi="Bauhaus"/>
      <w:b/>
      <w:caps/>
      <w:spacing w:val="15"/>
      <w:sz w:val="28"/>
      <w:szCs w:val="22"/>
      <w:shd w:val="clear" w:color="auto" w:fill="DEEAF6"/>
      <w:lang w:eastAsia="en-US"/>
    </w:rPr>
  </w:style>
  <w:style w:type="character" w:customStyle="1" w:styleId="Titre1Car">
    <w:name w:val="Titre 1 Car"/>
    <w:link w:val="Titre1"/>
    <w:uiPriority w:val="9"/>
    <w:rsid w:val="00AE287B"/>
    <w:rPr>
      <w:rFonts w:ascii="Bauhaus" w:eastAsia="Calibri" w:hAnsi="Bauhaus"/>
      <w:b/>
      <w:caps/>
      <w:color w:val="FFFFFF"/>
      <w:spacing w:val="15"/>
      <w:sz w:val="32"/>
      <w:szCs w:val="22"/>
      <w:shd w:val="clear" w:color="auto" w:fill="5B9BD5"/>
      <w:lang w:eastAsia="en-US"/>
    </w:rPr>
  </w:style>
  <w:style w:type="character" w:customStyle="1" w:styleId="Titre3Car">
    <w:name w:val="Titre 3 Car"/>
    <w:link w:val="Titre3"/>
    <w:uiPriority w:val="9"/>
    <w:semiHidden/>
    <w:rsid w:val="00AE287B"/>
    <w:rPr>
      <w:rFonts w:ascii="Bauhaus" w:eastAsia="Calibri" w:hAnsi="Bauhaus"/>
      <w:caps/>
      <w:color w:val="1F4D78"/>
      <w:spacing w:val="15"/>
      <w:sz w:val="22"/>
      <w:szCs w:val="22"/>
      <w:lang w:eastAsia="en-US"/>
    </w:rPr>
  </w:style>
  <w:style w:type="character" w:customStyle="1" w:styleId="Titre4Car">
    <w:name w:val="Titre 4 Car"/>
    <w:link w:val="Titre4"/>
    <w:uiPriority w:val="9"/>
    <w:semiHidden/>
    <w:rsid w:val="001F01A1"/>
    <w:rPr>
      <w:caps/>
      <w:color w:val="2E74B5"/>
      <w:spacing w:val="10"/>
    </w:rPr>
  </w:style>
  <w:style w:type="character" w:customStyle="1" w:styleId="Titre5Car">
    <w:name w:val="Titre 5 Car"/>
    <w:link w:val="Titre5"/>
    <w:uiPriority w:val="9"/>
    <w:semiHidden/>
    <w:rsid w:val="001F01A1"/>
    <w:rPr>
      <w:caps/>
      <w:color w:val="2E74B5"/>
      <w:spacing w:val="10"/>
    </w:rPr>
  </w:style>
  <w:style w:type="character" w:customStyle="1" w:styleId="Titre6Car">
    <w:name w:val="Titre 6 Car"/>
    <w:link w:val="Titre6"/>
    <w:uiPriority w:val="9"/>
    <w:semiHidden/>
    <w:rsid w:val="001F01A1"/>
    <w:rPr>
      <w:caps/>
      <w:color w:val="2E74B5"/>
      <w:spacing w:val="10"/>
    </w:rPr>
  </w:style>
  <w:style w:type="character" w:customStyle="1" w:styleId="Titre7Car">
    <w:name w:val="Titre 7 Car"/>
    <w:link w:val="Titre7"/>
    <w:uiPriority w:val="9"/>
    <w:semiHidden/>
    <w:rsid w:val="001F01A1"/>
    <w:rPr>
      <w:caps/>
      <w:color w:val="2E74B5"/>
      <w:spacing w:val="10"/>
    </w:rPr>
  </w:style>
  <w:style w:type="character" w:customStyle="1" w:styleId="Titre8Car">
    <w:name w:val="Titre 8 Car"/>
    <w:link w:val="Titre8"/>
    <w:uiPriority w:val="9"/>
    <w:semiHidden/>
    <w:rsid w:val="001F01A1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1F01A1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F01A1"/>
    <w:rPr>
      <w:b/>
      <w:bCs/>
      <w:color w:val="2E74B5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qFormat/>
    <w:rsid w:val="00955177"/>
    <w:pPr>
      <w:framePr w:hSpace="141" w:wrap="around" w:vAnchor="text" w:hAnchor="page" w:x="509" w:y="-210"/>
      <w:spacing w:after="0" w:line="240" w:lineRule="auto"/>
      <w:suppressOverlap/>
      <w:jc w:val="center"/>
    </w:pPr>
    <w:rPr>
      <w:rFonts w:ascii="Century Schoolbook" w:hAnsi="Century Schoolbook"/>
      <w:spacing w:val="10"/>
      <w:sz w:val="24"/>
      <w:szCs w:val="24"/>
    </w:rPr>
  </w:style>
  <w:style w:type="character" w:customStyle="1" w:styleId="TitreCar">
    <w:name w:val="Titre Car"/>
    <w:link w:val="Titre"/>
    <w:rsid w:val="00955177"/>
    <w:rPr>
      <w:rFonts w:ascii="Century Schoolbook" w:eastAsia="Calibri" w:hAnsi="Century Schoolbook"/>
      <w:spacing w:val="10"/>
      <w:sz w:val="24"/>
      <w:szCs w:val="24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F01A1"/>
    <w:pPr>
      <w:spacing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Sous-titreCar">
    <w:name w:val="Sous-titre Car"/>
    <w:link w:val="Sous-titre"/>
    <w:uiPriority w:val="11"/>
    <w:rsid w:val="001F01A1"/>
    <w:rPr>
      <w:caps/>
      <w:color w:val="595959"/>
      <w:spacing w:val="10"/>
      <w:sz w:val="21"/>
      <w:szCs w:val="21"/>
    </w:rPr>
  </w:style>
  <w:style w:type="character" w:styleId="lev">
    <w:name w:val="Strong"/>
    <w:uiPriority w:val="22"/>
    <w:qFormat/>
    <w:rsid w:val="001F01A1"/>
    <w:rPr>
      <w:b/>
      <w:bCs/>
    </w:rPr>
  </w:style>
  <w:style w:type="character" w:styleId="Accentuation">
    <w:name w:val="Emphasis"/>
    <w:uiPriority w:val="20"/>
    <w:qFormat/>
    <w:rsid w:val="001F01A1"/>
    <w:rPr>
      <w:caps/>
      <w:color w:val="1F4D78"/>
      <w:spacing w:val="5"/>
    </w:rPr>
  </w:style>
  <w:style w:type="paragraph" w:styleId="Sansinterligne">
    <w:name w:val="No Spacing"/>
    <w:uiPriority w:val="1"/>
    <w:qFormat/>
    <w:rsid w:val="001F01A1"/>
    <w:pPr>
      <w:spacing w:before="100"/>
    </w:pPr>
  </w:style>
  <w:style w:type="paragraph" w:styleId="Citation">
    <w:name w:val="Quote"/>
    <w:basedOn w:val="Normal"/>
    <w:next w:val="Normal"/>
    <w:link w:val="CitationCar"/>
    <w:uiPriority w:val="29"/>
    <w:qFormat/>
    <w:rsid w:val="001F01A1"/>
    <w:rPr>
      <w:i/>
      <w:iCs/>
      <w:sz w:val="24"/>
      <w:szCs w:val="24"/>
    </w:rPr>
  </w:style>
  <w:style w:type="character" w:customStyle="1" w:styleId="CitationCar">
    <w:name w:val="Citation Car"/>
    <w:link w:val="Citation"/>
    <w:uiPriority w:val="29"/>
    <w:rsid w:val="001F01A1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01A1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CitationintenseCar">
    <w:name w:val="Citation intense Car"/>
    <w:link w:val="Citationintense"/>
    <w:uiPriority w:val="30"/>
    <w:rsid w:val="001F01A1"/>
    <w:rPr>
      <w:color w:val="5B9BD5"/>
      <w:sz w:val="24"/>
      <w:szCs w:val="24"/>
    </w:rPr>
  </w:style>
  <w:style w:type="character" w:styleId="Accentuationdiscrte">
    <w:name w:val="Subtle Emphasis"/>
    <w:uiPriority w:val="19"/>
    <w:qFormat/>
    <w:rsid w:val="001F01A1"/>
    <w:rPr>
      <w:i/>
      <w:iCs/>
      <w:color w:val="1F4D78"/>
    </w:rPr>
  </w:style>
  <w:style w:type="character" w:styleId="Forteaccentuation">
    <w:name w:val="Intense Emphasis"/>
    <w:uiPriority w:val="21"/>
    <w:qFormat/>
    <w:rsid w:val="001F01A1"/>
    <w:rPr>
      <w:b/>
      <w:bCs/>
      <w:caps/>
      <w:color w:val="1F4D78"/>
      <w:spacing w:val="10"/>
    </w:rPr>
  </w:style>
  <w:style w:type="character" w:styleId="Rfrenceple">
    <w:name w:val="Subtle Reference"/>
    <w:uiPriority w:val="31"/>
    <w:qFormat/>
    <w:rsid w:val="001F01A1"/>
    <w:rPr>
      <w:b/>
      <w:bCs/>
      <w:color w:val="5B9BD5"/>
    </w:rPr>
  </w:style>
  <w:style w:type="character" w:styleId="Rfrenceintense">
    <w:name w:val="Intense Reference"/>
    <w:uiPriority w:val="32"/>
    <w:qFormat/>
    <w:rsid w:val="001F01A1"/>
    <w:rPr>
      <w:b/>
      <w:bCs/>
      <w:i/>
      <w:iCs/>
      <w:caps/>
      <w:color w:val="5B9BD5"/>
    </w:rPr>
  </w:style>
  <w:style w:type="character" w:styleId="Titredulivre">
    <w:name w:val="Book Title"/>
    <w:uiPriority w:val="33"/>
    <w:qFormat/>
    <w:rsid w:val="001F01A1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F01A1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BE6C58"/>
    <w:rPr>
      <w:color w:val="0563C1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E6C58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2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333"/>
    <w:rPr>
      <w:rFonts w:ascii="Segoe UI" w:eastAsia="Calibr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EA3B03"/>
    <w:pPr>
      <w:ind w:left="720"/>
      <w:contextualSpacing/>
    </w:pPr>
  </w:style>
  <w:style w:type="paragraph" w:customStyle="1" w:styleId="Formatlibre">
    <w:name w:val="Format libre"/>
    <w:rsid w:val="00FD7368"/>
    <w:pPr>
      <w:tabs>
        <w:tab w:val="right" w:pos="10695"/>
      </w:tabs>
      <w:spacing w:line="312" w:lineRule="auto"/>
      <w:outlineLvl w:val="0"/>
    </w:pPr>
    <w:rPr>
      <w:rFonts w:ascii="Bradley Hand ITC TT-Bold" w:eastAsia="ヒラギノ角ゴ Pro W3" w:hAnsi="Bradley Hand ITC TT-Bold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033"/>
    <w:pPr>
      <w:spacing w:after="160" w:line="259" w:lineRule="auto"/>
      <w:jc w:val="both"/>
    </w:pPr>
    <w:rPr>
      <w:rFonts w:eastAsia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AE287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jc w:val="left"/>
      <w:outlineLvl w:val="0"/>
    </w:pPr>
    <w:rPr>
      <w:rFonts w:ascii="Bauhaus" w:hAnsi="Bauhaus"/>
      <w:b/>
      <w:caps/>
      <w:color w:val="FFFFFF"/>
      <w:spacing w:val="15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E287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jc w:val="left"/>
      <w:outlineLvl w:val="1"/>
    </w:pPr>
    <w:rPr>
      <w:rFonts w:ascii="Bauhaus" w:hAnsi="Bauhaus"/>
      <w:b/>
      <w:caps/>
      <w:spacing w:val="15"/>
      <w:sz w:val="28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AE287B"/>
    <w:pPr>
      <w:pBdr>
        <w:top w:val="single" w:sz="6" w:space="2" w:color="5B9BD5"/>
      </w:pBdr>
      <w:spacing w:before="300" w:after="0"/>
      <w:jc w:val="left"/>
      <w:outlineLvl w:val="2"/>
    </w:pPr>
    <w:rPr>
      <w:rFonts w:ascii="Bauhaus" w:hAnsi="Bauhaus"/>
      <w:caps/>
      <w:color w:val="1F4D78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F01A1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01A1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F01A1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F01A1"/>
    <w:pPr>
      <w:spacing w:before="200" w:after="0"/>
      <w:outlineLvl w:val="6"/>
    </w:pPr>
    <w:rPr>
      <w:caps/>
      <w:color w:val="2E74B5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01A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F01A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D64"/>
  </w:style>
  <w:style w:type="paragraph" w:styleId="Pieddepage">
    <w:name w:val="footer"/>
    <w:basedOn w:val="Normal"/>
    <w:link w:val="Pieddepag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D64"/>
  </w:style>
  <w:style w:type="character" w:customStyle="1" w:styleId="Titre2Car">
    <w:name w:val="Titre 2 Car"/>
    <w:link w:val="Titre2"/>
    <w:uiPriority w:val="9"/>
    <w:rsid w:val="00AE287B"/>
    <w:rPr>
      <w:rFonts w:ascii="Bauhaus" w:eastAsia="Calibri" w:hAnsi="Bauhaus"/>
      <w:b/>
      <w:caps/>
      <w:spacing w:val="15"/>
      <w:sz w:val="28"/>
      <w:szCs w:val="22"/>
      <w:shd w:val="clear" w:color="auto" w:fill="DEEAF6"/>
      <w:lang w:eastAsia="en-US"/>
    </w:rPr>
  </w:style>
  <w:style w:type="character" w:customStyle="1" w:styleId="Titre1Car">
    <w:name w:val="Titre 1 Car"/>
    <w:link w:val="Titre1"/>
    <w:uiPriority w:val="9"/>
    <w:rsid w:val="00AE287B"/>
    <w:rPr>
      <w:rFonts w:ascii="Bauhaus" w:eastAsia="Calibri" w:hAnsi="Bauhaus"/>
      <w:b/>
      <w:caps/>
      <w:color w:val="FFFFFF"/>
      <w:spacing w:val="15"/>
      <w:sz w:val="32"/>
      <w:szCs w:val="22"/>
      <w:shd w:val="clear" w:color="auto" w:fill="5B9BD5"/>
      <w:lang w:eastAsia="en-US"/>
    </w:rPr>
  </w:style>
  <w:style w:type="character" w:customStyle="1" w:styleId="Titre3Car">
    <w:name w:val="Titre 3 Car"/>
    <w:link w:val="Titre3"/>
    <w:uiPriority w:val="9"/>
    <w:semiHidden/>
    <w:rsid w:val="00AE287B"/>
    <w:rPr>
      <w:rFonts w:ascii="Bauhaus" w:eastAsia="Calibri" w:hAnsi="Bauhaus"/>
      <w:caps/>
      <w:color w:val="1F4D78"/>
      <w:spacing w:val="15"/>
      <w:sz w:val="22"/>
      <w:szCs w:val="22"/>
      <w:lang w:eastAsia="en-US"/>
    </w:rPr>
  </w:style>
  <w:style w:type="character" w:customStyle="1" w:styleId="Titre4Car">
    <w:name w:val="Titre 4 Car"/>
    <w:link w:val="Titre4"/>
    <w:uiPriority w:val="9"/>
    <w:semiHidden/>
    <w:rsid w:val="001F01A1"/>
    <w:rPr>
      <w:caps/>
      <w:color w:val="2E74B5"/>
      <w:spacing w:val="10"/>
    </w:rPr>
  </w:style>
  <w:style w:type="character" w:customStyle="1" w:styleId="Titre5Car">
    <w:name w:val="Titre 5 Car"/>
    <w:link w:val="Titre5"/>
    <w:uiPriority w:val="9"/>
    <w:semiHidden/>
    <w:rsid w:val="001F01A1"/>
    <w:rPr>
      <w:caps/>
      <w:color w:val="2E74B5"/>
      <w:spacing w:val="10"/>
    </w:rPr>
  </w:style>
  <w:style w:type="character" w:customStyle="1" w:styleId="Titre6Car">
    <w:name w:val="Titre 6 Car"/>
    <w:link w:val="Titre6"/>
    <w:uiPriority w:val="9"/>
    <w:semiHidden/>
    <w:rsid w:val="001F01A1"/>
    <w:rPr>
      <w:caps/>
      <w:color w:val="2E74B5"/>
      <w:spacing w:val="10"/>
    </w:rPr>
  </w:style>
  <w:style w:type="character" w:customStyle="1" w:styleId="Titre7Car">
    <w:name w:val="Titre 7 Car"/>
    <w:link w:val="Titre7"/>
    <w:uiPriority w:val="9"/>
    <w:semiHidden/>
    <w:rsid w:val="001F01A1"/>
    <w:rPr>
      <w:caps/>
      <w:color w:val="2E74B5"/>
      <w:spacing w:val="10"/>
    </w:rPr>
  </w:style>
  <w:style w:type="character" w:customStyle="1" w:styleId="Titre8Car">
    <w:name w:val="Titre 8 Car"/>
    <w:link w:val="Titre8"/>
    <w:uiPriority w:val="9"/>
    <w:semiHidden/>
    <w:rsid w:val="001F01A1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1F01A1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F01A1"/>
    <w:rPr>
      <w:b/>
      <w:bCs/>
      <w:color w:val="2E74B5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qFormat/>
    <w:rsid w:val="00955177"/>
    <w:pPr>
      <w:framePr w:hSpace="141" w:wrap="around" w:vAnchor="text" w:hAnchor="page" w:x="509" w:y="-210"/>
      <w:spacing w:after="0" w:line="240" w:lineRule="auto"/>
      <w:suppressOverlap/>
      <w:jc w:val="center"/>
    </w:pPr>
    <w:rPr>
      <w:rFonts w:ascii="Century Schoolbook" w:hAnsi="Century Schoolbook"/>
      <w:spacing w:val="10"/>
      <w:sz w:val="24"/>
      <w:szCs w:val="24"/>
    </w:rPr>
  </w:style>
  <w:style w:type="character" w:customStyle="1" w:styleId="TitreCar">
    <w:name w:val="Titre Car"/>
    <w:link w:val="Titre"/>
    <w:rsid w:val="00955177"/>
    <w:rPr>
      <w:rFonts w:ascii="Century Schoolbook" w:eastAsia="Calibri" w:hAnsi="Century Schoolbook"/>
      <w:spacing w:val="10"/>
      <w:sz w:val="24"/>
      <w:szCs w:val="24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F01A1"/>
    <w:pPr>
      <w:spacing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Sous-titreCar">
    <w:name w:val="Sous-titre Car"/>
    <w:link w:val="Sous-titre"/>
    <w:uiPriority w:val="11"/>
    <w:rsid w:val="001F01A1"/>
    <w:rPr>
      <w:caps/>
      <w:color w:val="595959"/>
      <w:spacing w:val="10"/>
      <w:sz w:val="21"/>
      <w:szCs w:val="21"/>
    </w:rPr>
  </w:style>
  <w:style w:type="character" w:styleId="lev">
    <w:name w:val="Strong"/>
    <w:uiPriority w:val="22"/>
    <w:qFormat/>
    <w:rsid w:val="001F01A1"/>
    <w:rPr>
      <w:b/>
      <w:bCs/>
    </w:rPr>
  </w:style>
  <w:style w:type="character" w:styleId="Accentuation">
    <w:name w:val="Emphasis"/>
    <w:uiPriority w:val="20"/>
    <w:qFormat/>
    <w:rsid w:val="001F01A1"/>
    <w:rPr>
      <w:caps/>
      <w:color w:val="1F4D78"/>
      <w:spacing w:val="5"/>
    </w:rPr>
  </w:style>
  <w:style w:type="paragraph" w:styleId="Sansinterligne">
    <w:name w:val="No Spacing"/>
    <w:uiPriority w:val="1"/>
    <w:qFormat/>
    <w:rsid w:val="001F01A1"/>
    <w:pPr>
      <w:spacing w:before="100"/>
    </w:pPr>
  </w:style>
  <w:style w:type="paragraph" w:styleId="Citation">
    <w:name w:val="Quote"/>
    <w:basedOn w:val="Normal"/>
    <w:next w:val="Normal"/>
    <w:link w:val="CitationCar"/>
    <w:uiPriority w:val="29"/>
    <w:qFormat/>
    <w:rsid w:val="001F01A1"/>
    <w:rPr>
      <w:i/>
      <w:iCs/>
      <w:sz w:val="24"/>
      <w:szCs w:val="24"/>
    </w:rPr>
  </w:style>
  <w:style w:type="character" w:customStyle="1" w:styleId="CitationCar">
    <w:name w:val="Citation Car"/>
    <w:link w:val="Citation"/>
    <w:uiPriority w:val="29"/>
    <w:rsid w:val="001F01A1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01A1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CitationintenseCar">
    <w:name w:val="Citation intense Car"/>
    <w:link w:val="Citationintense"/>
    <w:uiPriority w:val="30"/>
    <w:rsid w:val="001F01A1"/>
    <w:rPr>
      <w:color w:val="5B9BD5"/>
      <w:sz w:val="24"/>
      <w:szCs w:val="24"/>
    </w:rPr>
  </w:style>
  <w:style w:type="character" w:styleId="Accentuationdiscrte">
    <w:name w:val="Subtle Emphasis"/>
    <w:uiPriority w:val="19"/>
    <w:qFormat/>
    <w:rsid w:val="001F01A1"/>
    <w:rPr>
      <w:i/>
      <w:iCs/>
      <w:color w:val="1F4D78"/>
    </w:rPr>
  </w:style>
  <w:style w:type="character" w:styleId="Forteaccentuation">
    <w:name w:val="Intense Emphasis"/>
    <w:uiPriority w:val="21"/>
    <w:qFormat/>
    <w:rsid w:val="001F01A1"/>
    <w:rPr>
      <w:b/>
      <w:bCs/>
      <w:caps/>
      <w:color w:val="1F4D78"/>
      <w:spacing w:val="10"/>
    </w:rPr>
  </w:style>
  <w:style w:type="character" w:styleId="Rfrenceple">
    <w:name w:val="Subtle Reference"/>
    <w:uiPriority w:val="31"/>
    <w:qFormat/>
    <w:rsid w:val="001F01A1"/>
    <w:rPr>
      <w:b/>
      <w:bCs/>
      <w:color w:val="5B9BD5"/>
    </w:rPr>
  </w:style>
  <w:style w:type="character" w:styleId="Rfrenceintense">
    <w:name w:val="Intense Reference"/>
    <w:uiPriority w:val="32"/>
    <w:qFormat/>
    <w:rsid w:val="001F01A1"/>
    <w:rPr>
      <w:b/>
      <w:bCs/>
      <w:i/>
      <w:iCs/>
      <w:caps/>
      <w:color w:val="5B9BD5"/>
    </w:rPr>
  </w:style>
  <w:style w:type="character" w:styleId="Titredulivre">
    <w:name w:val="Book Title"/>
    <w:uiPriority w:val="33"/>
    <w:qFormat/>
    <w:rsid w:val="001F01A1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F01A1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BE6C58"/>
    <w:rPr>
      <w:color w:val="0563C1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E6C58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2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333"/>
    <w:rPr>
      <w:rFonts w:ascii="Segoe UI" w:eastAsia="Calibr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EA3B03"/>
    <w:pPr>
      <w:ind w:left="720"/>
      <w:contextualSpacing/>
    </w:pPr>
  </w:style>
  <w:style w:type="paragraph" w:customStyle="1" w:styleId="Formatlibre">
    <w:name w:val="Format libre"/>
    <w:rsid w:val="00FD7368"/>
    <w:pPr>
      <w:tabs>
        <w:tab w:val="right" w:pos="10695"/>
      </w:tabs>
      <w:spacing w:line="312" w:lineRule="auto"/>
      <w:outlineLvl w:val="0"/>
    </w:pPr>
    <w:rPr>
      <w:rFonts w:ascii="Bradley Hand ITC TT-Bold" w:eastAsia="ヒラギノ角ゴ Pro W3" w:hAnsi="Bradley Hand ITC TT-Bol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1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usep.ligue59.org/congres-enfants-usep/" TargetMode="External"/><Relationship Id="rId10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usep.nord@wanadoo.fr" TargetMode="External"/><Relationship Id="rId4" Type="http://schemas.openxmlformats.org/officeDocument/2006/relationships/hyperlink" Target="http://usep.ligue59.org" TargetMode="External"/><Relationship Id="rId1" Type="http://schemas.openxmlformats.org/officeDocument/2006/relationships/image" Target="media/image4.png"/><Relationship Id="rId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F8BDA8D6-DB85-A340-8113-54A06903A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324</Words>
  <Characters>1785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LASNIER</dc:creator>
  <cp:keywords/>
  <dc:description/>
  <cp:lastModifiedBy>Bernadette Grave-Vasseur</cp:lastModifiedBy>
  <cp:revision>13</cp:revision>
  <cp:lastPrinted>2019-12-17T14:42:00Z</cp:lastPrinted>
  <dcterms:created xsi:type="dcterms:W3CDTF">2019-12-16T13:26:00Z</dcterms:created>
  <dcterms:modified xsi:type="dcterms:W3CDTF">2019-12-17T14:51:00Z</dcterms:modified>
</cp:coreProperties>
</file>