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6D46" w14:textId="073889C9" w:rsidR="00DF06BE" w:rsidRDefault="00A92861" w:rsidP="00063538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619BE17" wp14:editId="0C93C311">
            <wp:simplePos x="0" y="0"/>
            <wp:positionH relativeFrom="column">
              <wp:posOffset>5041900</wp:posOffset>
            </wp:positionH>
            <wp:positionV relativeFrom="paragraph">
              <wp:posOffset>-249987</wp:posOffset>
            </wp:positionV>
            <wp:extent cx="1275080" cy="1266825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21F0583" wp14:editId="1F0A89F0">
            <wp:simplePos x="0" y="0"/>
            <wp:positionH relativeFrom="column">
              <wp:posOffset>-541020</wp:posOffset>
            </wp:positionH>
            <wp:positionV relativeFrom="paragraph">
              <wp:posOffset>-521767</wp:posOffset>
            </wp:positionV>
            <wp:extent cx="5360035" cy="2058035"/>
            <wp:effectExtent l="0" t="0" r="0" b="0"/>
            <wp:wrapNone/>
            <wp:docPr id="4" name="Image 4" descr="Macintosh HD:Users:Bernadette:Desktop:Photo pour fiche archeo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rnadette:Desktop:Photo pour fiche archeosi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6DD04" w14:textId="1C4F35CE" w:rsidR="00DF06BE" w:rsidRDefault="00DF06BE" w:rsidP="00063538">
      <w:pPr>
        <w:jc w:val="center"/>
      </w:pPr>
    </w:p>
    <w:p w14:paraId="1BE999FA" w14:textId="51E141E4" w:rsidR="00DF06BE" w:rsidRDefault="00DF06BE" w:rsidP="00063538">
      <w:pPr>
        <w:jc w:val="center"/>
      </w:pPr>
    </w:p>
    <w:p w14:paraId="6BC4D626" w14:textId="36C7902B" w:rsidR="00DF06BE" w:rsidRDefault="00DF06BE" w:rsidP="00063538">
      <w:pPr>
        <w:jc w:val="center"/>
      </w:pPr>
    </w:p>
    <w:p w14:paraId="131ECA2D" w14:textId="4AF54997" w:rsidR="00E55DF4" w:rsidRDefault="00E55DF4" w:rsidP="00063538">
      <w:pPr>
        <w:jc w:val="center"/>
      </w:pPr>
    </w:p>
    <w:p w14:paraId="1F3EDDDE" w14:textId="77777777" w:rsidR="00E55DF4" w:rsidRDefault="00E55DF4" w:rsidP="00063538">
      <w:pPr>
        <w:jc w:val="center"/>
      </w:pPr>
    </w:p>
    <w:p w14:paraId="49D245FF" w14:textId="77777777" w:rsidR="00E55DF4" w:rsidRDefault="00E55DF4" w:rsidP="00063538">
      <w:pPr>
        <w:jc w:val="center"/>
      </w:pPr>
    </w:p>
    <w:p w14:paraId="698FC27C" w14:textId="77777777" w:rsidR="00A92861" w:rsidRDefault="00A92861" w:rsidP="00063538">
      <w:pPr>
        <w:jc w:val="center"/>
      </w:pPr>
    </w:p>
    <w:p w14:paraId="0DE9DE69" w14:textId="77777777" w:rsidR="00E55DF4" w:rsidRDefault="00E55DF4" w:rsidP="00E55DF4"/>
    <w:p w14:paraId="60F1819A" w14:textId="77777777" w:rsidR="00A92861" w:rsidRDefault="00A92861" w:rsidP="00063538">
      <w:pPr>
        <w:jc w:val="center"/>
        <w:rPr>
          <w:b/>
          <w:sz w:val="32"/>
          <w:szCs w:val="32"/>
        </w:rPr>
      </w:pPr>
    </w:p>
    <w:p w14:paraId="3060BB8E" w14:textId="67F4D9DA" w:rsidR="00404188" w:rsidRPr="00E55DF4" w:rsidRDefault="00404188" w:rsidP="00063538">
      <w:pPr>
        <w:jc w:val="center"/>
        <w:rPr>
          <w:b/>
          <w:sz w:val="32"/>
          <w:szCs w:val="32"/>
        </w:rPr>
      </w:pPr>
      <w:r w:rsidRPr="00E55DF4">
        <w:rPr>
          <w:b/>
          <w:sz w:val="32"/>
          <w:szCs w:val="32"/>
        </w:rPr>
        <w:t xml:space="preserve">PISTES POUR LA PREPARATION DE </w:t>
      </w:r>
      <w:r w:rsidR="00A92861">
        <w:rPr>
          <w:b/>
          <w:sz w:val="32"/>
          <w:szCs w:val="32"/>
        </w:rPr>
        <w:t>LA VISITE</w:t>
      </w:r>
    </w:p>
    <w:p w14:paraId="712905C0" w14:textId="77777777" w:rsidR="00063538" w:rsidRDefault="00063538"/>
    <w:p w14:paraId="4DCE97B3" w14:textId="77777777" w:rsidR="00005538" w:rsidRDefault="00005538">
      <w:r>
        <w:t>La commune de Les Rues des Vignes héberge un site archéologique « L’</w:t>
      </w:r>
      <w:proofErr w:type="spellStart"/>
      <w:r>
        <w:t>Archéo’site</w:t>
      </w:r>
      <w:proofErr w:type="spellEnd"/>
      <w:r>
        <w:t> »</w:t>
      </w:r>
    </w:p>
    <w:p w14:paraId="099E9F19" w14:textId="77777777" w:rsidR="00005538" w:rsidRDefault="00005538">
      <w:r>
        <w:t>(</w:t>
      </w:r>
      <w:r w:rsidRPr="00005538">
        <w:t>https://www.archeosite-ruesdesvignes.fr</w:t>
      </w:r>
      <w:r>
        <w:t>)</w:t>
      </w:r>
      <w:r w:rsidR="00911F21">
        <w:t xml:space="preserve"> regroupant des vestiges et reconstitutions d’habitations rurales des époques gallo-romaine, mérovingienne et carolingienne.</w:t>
      </w:r>
    </w:p>
    <w:p w14:paraId="254A393B" w14:textId="77777777" w:rsidR="00063538" w:rsidRDefault="00063538"/>
    <w:p w14:paraId="2B825A49" w14:textId="77777777" w:rsidR="00911F21" w:rsidRDefault="00911F21">
      <w:r>
        <w:t>C’est la visite du site qui sera proposée aux enfants au cours de la journée.</w:t>
      </w:r>
    </w:p>
    <w:p w14:paraId="42CE71CB" w14:textId="77777777" w:rsidR="00911F21" w:rsidRDefault="00911F21"/>
    <w:p w14:paraId="04F05955" w14:textId="2E158DF1" w:rsidR="00911F21" w:rsidRDefault="00911F21">
      <w:r>
        <w:t xml:space="preserve">De façon à préparer la visite et à motiver et sensibiliser vos élèves </w:t>
      </w:r>
      <w:r w:rsidR="00A456C3">
        <w:t>(</w:t>
      </w:r>
      <w:r>
        <w:t xml:space="preserve">plus particulièrement </w:t>
      </w:r>
      <w:r w:rsidR="00DF06BE">
        <w:t xml:space="preserve">sur </w:t>
      </w:r>
      <w:r w:rsidR="00DF06BE" w:rsidRPr="009538FB">
        <w:rPr>
          <w:b/>
        </w:rPr>
        <w:t xml:space="preserve">l’habitat rural et la vie quotidienne des gaulois pendant la </w:t>
      </w:r>
      <w:r w:rsidRPr="009538FB">
        <w:rPr>
          <w:b/>
        </w:rPr>
        <w:t>période</w:t>
      </w:r>
      <w:r w:rsidR="00DF06BE" w:rsidRPr="009538FB">
        <w:rPr>
          <w:b/>
        </w:rPr>
        <w:t xml:space="preserve"> gallo-romaine</w:t>
      </w:r>
      <w:r w:rsidR="00A456C3">
        <w:t>)</w:t>
      </w:r>
      <w:r>
        <w:t xml:space="preserve"> nous vous </w:t>
      </w:r>
      <w:r w:rsidR="00D72CA5">
        <w:t>proposons quelques supports que vous pourriez exploiter avec</w:t>
      </w:r>
      <w:r w:rsidR="00063538">
        <w:t xml:space="preserve"> votre classe</w:t>
      </w:r>
      <w:r>
        <w:t> :</w:t>
      </w:r>
    </w:p>
    <w:p w14:paraId="139FCA87" w14:textId="77777777" w:rsidR="00A456C3" w:rsidRDefault="00A456C3"/>
    <w:p w14:paraId="74295CCE" w14:textId="77777777" w:rsidR="00A456C3" w:rsidRDefault="00911F21" w:rsidP="00743BD4">
      <w:pPr>
        <w:pStyle w:val="Paragraphedeliste"/>
        <w:numPr>
          <w:ilvl w:val="0"/>
          <w:numId w:val="1"/>
        </w:numPr>
      </w:pPr>
      <w:r>
        <w:t>Lecture</w:t>
      </w:r>
      <w:r w:rsidR="00743BD4">
        <w:t xml:space="preserve"> : </w:t>
      </w:r>
    </w:p>
    <w:p w14:paraId="71DA3AC7" w14:textId="4B494560" w:rsidR="00911F21" w:rsidRDefault="007969CC" w:rsidP="00A456C3">
      <w:pPr>
        <w:pStyle w:val="Paragraphedeliste"/>
        <w:numPr>
          <w:ilvl w:val="1"/>
          <w:numId w:val="1"/>
        </w:numPr>
      </w:pPr>
      <w:hyperlink r:id="rId9" w:history="1">
        <w:proofErr w:type="spellStart"/>
        <w:r w:rsidR="00743BD4" w:rsidRPr="007969CC">
          <w:rPr>
            <w:rStyle w:val="Lienhypertexte"/>
          </w:rPr>
          <w:t>Enora</w:t>
        </w:r>
        <w:proofErr w:type="spellEnd"/>
        <w:r w:rsidR="00743BD4" w:rsidRPr="007969CC">
          <w:rPr>
            <w:rStyle w:val="Lienhypertexte"/>
          </w:rPr>
          <w:t xml:space="preserve"> et Tristan au temps des Gaulois</w:t>
        </w:r>
      </w:hyperlink>
      <w:bookmarkStart w:id="0" w:name="_GoBack"/>
      <w:bookmarkEnd w:id="0"/>
      <w:r w:rsidR="00743BD4">
        <w:t xml:space="preserve"> – chapitre tiré du livre « Des enfants au fil du temps » de Thierry Bernard – Edition</w:t>
      </w:r>
      <w:r w:rsidR="009538FB">
        <w:t>s</w:t>
      </w:r>
      <w:r w:rsidR="00743BD4">
        <w:t> : Bourre</w:t>
      </w:r>
      <w:r w:rsidR="009538FB">
        <w:t>lier éducation.</w:t>
      </w:r>
    </w:p>
    <w:p w14:paraId="5C0DCC84" w14:textId="77777777" w:rsidR="00A456C3" w:rsidRDefault="00A456C3" w:rsidP="00A456C3">
      <w:pPr>
        <w:pStyle w:val="Paragraphedeliste"/>
        <w:numPr>
          <w:ilvl w:val="1"/>
          <w:numId w:val="1"/>
        </w:numPr>
      </w:pPr>
      <w:r>
        <w:t>Les albums de bande dessinée d’Astérix</w:t>
      </w:r>
    </w:p>
    <w:p w14:paraId="186BD745" w14:textId="77777777" w:rsidR="00A456C3" w:rsidRDefault="00A456C3" w:rsidP="00A456C3">
      <w:pPr>
        <w:pStyle w:val="Paragraphedeliste"/>
      </w:pPr>
    </w:p>
    <w:p w14:paraId="7C2E3A72" w14:textId="67A30C64" w:rsidR="00743BD4" w:rsidRDefault="00743BD4" w:rsidP="00743BD4">
      <w:pPr>
        <w:pStyle w:val="Paragraphedeliste"/>
        <w:numPr>
          <w:ilvl w:val="0"/>
          <w:numId w:val="1"/>
        </w:numPr>
      </w:pPr>
      <w:r>
        <w:t xml:space="preserve">Vidéos : </w:t>
      </w:r>
      <w:proofErr w:type="spellStart"/>
      <w:r>
        <w:t>Fran</w:t>
      </w:r>
      <w:r w:rsidR="00DC5AE3">
        <w:t>ce</w:t>
      </w:r>
      <w:r>
        <w:t>.TVéducation</w:t>
      </w:r>
      <w:proofErr w:type="spellEnd"/>
      <w:r>
        <w:t> :  C’est pas sorcier – Au temps des Gaulois</w:t>
      </w:r>
    </w:p>
    <w:p w14:paraId="503A0D94" w14:textId="77777777" w:rsidR="00743BD4" w:rsidRDefault="007969CC" w:rsidP="00743BD4">
      <w:pPr>
        <w:pStyle w:val="Paragraphedeliste"/>
        <w:numPr>
          <w:ilvl w:val="1"/>
          <w:numId w:val="1"/>
        </w:numPr>
      </w:pPr>
      <w:hyperlink r:id="rId10" w:history="1">
        <w:r w:rsidR="00743BD4" w:rsidRPr="00107180">
          <w:rPr>
            <w:rStyle w:val="Lienhypertexte"/>
          </w:rPr>
          <w:t>https://education.francetv.fr/matiere/antiquite/cp/video/les-gaulois-organisation-de-la-societe-et-des-villes-c-est-pas-sorcier</w:t>
        </w:r>
      </w:hyperlink>
    </w:p>
    <w:p w14:paraId="5E27D7C2" w14:textId="77777777" w:rsidR="00743BD4" w:rsidRDefault="007969CC" w:rsidP="00743BD4">
      <w:pPr>
        <w:pStyle w:val="Paragraphedeliste"/>
        <w:numPr>
          <w:ilvl w:val="1"/>
          <w:numId w:val="1"/>
        </w:numPr>
      </w:pPr>
      <w:hyperlink r:id="rId11" w:history="1">
        <w:r w:rsidR="00743BD4" w:rsidRPr="00107180">
          <w:rPr>
            <w:rStyle w:val="Lienhypertexte"/>
          </w:rPr>
          <w:t>https://education.francetv.fr/matiere/antiquite/cp/video/les-gaulois-tenue-vestimentaire-et-artisanat-c-est-pas-sorcier</w:t>
        </w:r>
      </w:hyperlink>
    </w:p>
    <w:p w14:paraId="398D0405" w14:textId="77777777" w:rsidR="00005538" w:rsidRDefault="007969CC" w:rsidP="00743BD4">
      <w:pPr>
        <w:pStyle w:val="Paragraphedeliste"/>
        <w:numPr>
          <w:ilvl w:val="1"/>
          <w:numId w:val="1"/>
        </w:numPr>
      </w:pPr>
      <w:hyperlink r:id="rId12" w:history="1">
        <w:r w:rsidR="00743BD4" w:rsidRPr="00107180">
          <w:rPr>
            <w:rStyle w:val="Lienhypertexte"/>
          </w:rPr>
          <w:t>https://education.francetv.fr/matiere/antiquite/cp/video/les-gaulois-origine-existence-et-mode-de-vie-c-est-pas-sorcier</w:t>
        </w:r>
      </w:hyperlink>
    </w:p>
    <w:p w14:paraId="71E005C9" w14:textId="77777777" w:rsidR="00A456C3" w:rsidRDefault="00A456C3" w:rsidP="00A456C3"/>
    <w:p w14:paraId="3A4AE548" w14:textId="77777777" w:rsidR="00C8031B" w:rsidRDefault="00C8031B" w:rsidP="00A456C3">
      <w:pPr>
        <w:pStyle w:val="Paragraphedeliste"/>
        <w:numPr>
          <w:ilvl w:val="0"/>
          <w:numId w:val="1"/>
        </w:numPr>
      </w:pPr>
      <w:r>
        <w:t>Fiche</w:t>
      </w:r>
      <w:r w:rsidR="00A456C3">
        <w:t xml:space="preserve"> (plutôt CE2)</w:t>
      </w:r>
      <w:r>
        <w:t xml:space="preserve"> </w:t>
      </w:r>
    </w:p>
    <w:p w14:paraId="664ADF55" w14:textId="77777777" w:rsidR="00880082" w:rsidRDefault="007969CC" w:rsidP="00A456C3">
      <w:pPr>
        <w:pStyle w:val="Paragraphedeliste"/>
        <w:numPr>
          <w:ilvl w:val="1"/>
          <w:numId w:val="1"/>
        </w:numPr>
      </w:pPr>
      <w:hyperlink r:id="rId13" w:history="1">
        <w:r w:rsidR="00C8031B" w:rsidRPr="00107180">
          <w:rPr>
            <w:rStyle w:val="Lienhypertexte"/>
          </w:rPr>
          <w:t>http://ekladata.com/x5_OmPkkRwhHWnOstAt3ti_ONao/mode-vie-des-gaulois-2.pdf</w:t>
        </w:r>
      </w:hyperlink>
    </w:p>
    <w:p w14:paraId="6166BA76" w14:textId="77777777" w:rsidR="00C8031B" w:rsidRPr="00DF06BE" w:rsidRDefault="00A456C3" w:rsidP="00A456C3">
      <w:pPr>
        <w:pStyle w:val="Paragraphedeliste"/>
        <w:numPr>
          <w:ilvl w:val="1"/>
          <w:numId w:val="1"/>
        </w:numPr>
        <w:rPr>
          <w:rStyle w:val="Lienhypertexte"/>
          <w:color w:val="auto"/>
          <w:u w:val="none"/>
        </w:rPr>
      </w:pPr>
      <w:r w:rsidRPr="00A456C3">
        <w:rPr>
          <w:i/>
        </w:rPr>
        <w:t>Correctio</w:t>
      </w:r>
      <w:r>
        <w:t xml:space="preserve">n : </w:t>
      </w:r>
      <w:hyperlink r:id="rId14" w:history="1">
        <w:r w:rsidR="00C8031B" w:rsidRPr="00107180">
          <w:rPr>
            <w:rStyle w:val="Lienhypertexte"/>
          </w:rPr>
          <w:t>http://ekladata.com/IXU_b6--RQ5lqG7CZWc-yci7wcg/mode-vie-des-gaulois-2-correction.pdf</w:t>
        </w:r>
      </w:hyperlink>
    </w:p>
    <w:p w14:paraId="293C9E10" w14:textId="77777777" w:rsidR="00DF06BE" w:rsidRDefault="00DF06BE" w:rsidP="00DF06BE">
      <w:pPr>
        <w:pStyle w:val="Paragraphedeliste"/>
      </w:pPr>
    </w:p>
    <w:p w14:paraId="0291B609" w14:textId="139C6908" w:rsidR="00DF06BE" w:rsidRDefault="00DF06BE" w:rsidP="00DF06BE">
      <w:pPr>
        <w:pStyle w:val="Paragraphedeliste"/>
        <w:numPr>
          <w:ilvl w:val="0"/>
          <w:numId w:val="1"/>
        </w:numPr>
      </w:pPr>
      <w:r>
        <w:t>Frise : L’habitat a t-il évolué au cours des siècles ?</w:t>
      </w:r>
    </w:p>
    <w:p w14:paraId="3D0C2100" w14:textId="11FAF691" w:rsidR="00C8031B" w:rsidRDefault="007969CC" w:rsidP="00E55DF4">
      <w:pPr>
        <w:pStyle w:val="Paragraphedeliste"/>
      </w:pPr>
      <w:hyperlink r:id="rId15" w:history="1">
        <w:r w:rsidR="00DF06BE" w:rsidRPr="00A13259">
          <w:rPr>
            <w:rStyle w:val="Lienhypertexte"/>
          </w:rPr>
          <w:t>http://maurois-col.spip.ac-rouen.fr/IMG/pdf/evolutionhabitat.pdf</w:t>
        </w:r>
      </w:hyperlink>
    </w:p>
    <w:p w14:paraId="0266A7C9" w14:textId="77777777" w:rsidR="00E55DF4" w:rsidRDefault="00E55DF4" w:rsidP="00A92861"/>
    <w:p w14:paraId="1F187D3D" w14:textId="7C5419C2" w:rsidR="00C8031B" w:rsidRDefault="00A456C3">
      <w:r>
        <w:t xml:space="preserve">D’autre part, </w:t>
      </w:r>
      <w:r w:rsidR="0093660A">
        <w:t>il vous est proposé la réalisation d’</w:t>
      </w:r>
      <w:r>
        <w:t>un</w:t>
      </w:r>
      <w:r w:rsidR="0025460A">
        <w:t>e</w:t>
      </w:r>
      <w:r>
        <w:t xml:space="preserve"> </w:t>
      </w:r>
      <w:r w:rsidR="0025460A" w:rsidRPr="0025460A">
        <w:rPr>
          <w:b/>
        </w:rPr>
        <w:t>production collective</w:t>
      </w:r>
      <w:r w:rsidR="0025460A">
        <w:t xml:space="preserve"> </w:t>
      </w:r>
      <w:r w:rsidR="0093660A">
        <w:t>selon la représentation que se font vos élèves</w:t>
      </w:r>
      <w:r>
        <w:t xml:space="preserve"> </w:t>
      </w:r>
      <w:r w:rsidRPr="009538FB">
        <w:t>d’</w:t>
      </w:r>
      <w:r w:rsidRPr="009538FB">
        <w:rPr>
          <w:b/>
        </w:rPr>
        <w:t>un village gaulois</w:t>
      </w:r>
      <w:r w:rsidR="00DF06BE">
        <w:t xml:space="preserve"> à l’époque gallo-romaine</w:t>
      </w:r>
      <w:r w:rsidR="0093660A">
        <w:t xml:space="preserve">. Les </w:t>
      </w:r>
      <w:r w:rsidR="0025460A">
        <w:t>productions f</w:t>
      </w:r>
      <w:r w:rsidR="0093660A">
        <w:t xml:space="preserve">eront </w:t>
      </w:r>
      <w:r w:rsidR="0025460A">
        <w:t xml:space="preserve">l’objet d’une exposition </w:t>
      </w:r>
      <w:r w:rsidR="0093660A">
        <w:t xml:space="preserve">lors des </w:t>
      </w:r>
      <w:proofErr w:type="spellStart"/>
      <w:r w:rsidR="0093660A">
        <w:t>Usépiades</w:t>
      </w:r>
      <w:proofErr w:type="spellEnd"/>
      <w:r w:rsidR="0093660A">
        <w:t>.</w:t>
      </w:r>
      <w:r w:rsidR="0025460A">
        <w:t xml:space="preserve"> </w:t>
      </w:r>
    </w:p>
    <w:p w14:paraId="098953AC" w14:textId="77777777" w:rsidR="00C8031B" w:rsidRDefault="00C8031B"/>
    <w:sectPr w:rsidR="00C8031B" w:rsidSect="00E55DF4">
      <w:pgSz w:w="11900" w:h="16840"/>
      <w:pgMar w:top="1134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152FF"/>
    <w:multiLevelType w:val="hybridMultilevel"/>
    <w:tmpl w:val="625CB776"/>
    <w:lvl w:ilvl="0" w:tplc="2482FB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1B"/>
    <w:rsid w:val="00005538"/>
    <w:rsid w:val="00063538"/>
    <w:rsid w:val="0025460A"/>
    <w:rsid w:val="00404188"/>
    <w:rsid w:val="004139DF"/>
    <w:rsid w:val="006A4C22"/>
    <w:rsid w:val="00732E7C"/>
    <w:rsid w:val="00743BD4"/>
    <w:rsid w:val="007969CC"/>
    <w:rsid w:val="007E7E4E"/>
    <w:rsid w:val="008367D2"/>
    <w:rsid w:val="00880082"/>
    <w:rsid w:val="00911F21"/>
    <w:rsid w:val="0093660A"/>
    <w:rsid w:val="009538FB"/>
    <w:rsid w:val="00A456C3"/>
    <w:rsid w:val="00A92861"/>
    <w:rsid w:val="00AE207A"/>
    <w:rsid w:val="00B75F43"/>
    <w:rsid w:val="00C8031B"/>
    <w:rsid w:val="00D72CA5"/>
    <w:rsid w:val="00DC5AE3"/>
    <w:rsid w:val="00DF06BE"/>
    <w:rsid w:val="00E55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9CAB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031B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367D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43B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06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6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031B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367D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43B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06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6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ducation.francetv.fr/matiere/antiquite/cp/video/les-gaulois-tenue-vestimentaire-et-artisanat-c-est-pas-sorcier" TargetMode="External"/><Relationship Id="rId12" Type="http://schemas.openxmlformats.org/officeDocument/2006/relationships/hyperlink" Target="https://education.francetv.fr/matiere/antiquite/cp/video/les-gaulois-origine-existence-et-mode-de-vie-c-est-pas-sorcier" TargetMode="External"/><Relationship Id="rId13" Type="http://schemas.openxmlformats.org/officeDocument/2006/relationships/hyperlink" Target="http://ekladata.com/x5_OmPkkRwhHWnOstAt3ti_ONao/mode-vie-des-gaulois-2.pdf" TargetMode="External"/><Relationship Id="rId14" Type="http://schemas.openxmlformats.org/officeDocument/2006/relationships/hyperlink" Target="http://ekladata.com/IXU_b6--RQ5lqG7CZWc-yci7wcg/mode-vie-des-gaulois-2-correction.pdf" TargetMode="External"/><Relationship Id="rId15" Type="http://schemas.openxmlformats.org/officeDocument/2006/relationships/hyperlink" Target="http://maurois-col.spip.ac-rouen.fr/IMG/pdf/evolutionhabitat.pdf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jpeg"/><Relationship Id="rId9" Type="http://schemas.openxmlformats.org/officeDocument/2006/relationships/hyperlink" Target="https://usep.ligue59.org/wp-content/uploads/sites/2/2019/03/Enora_-au-_temps-_des-_Gaulois.pdf" TargetMode="External"/><Relationship Id="rId10" Type="http://schemas.openxmlformats.org/officeDocument/2006/relationships/hyperlink" Target="https://education.francetv.fr/matiere/antiquite/cp/video/les-gaulois-organisation-de-la-societe-et-des-villes-c-est-pas-sorcie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8AB1E79-6730-5742-9B67-455B7812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407</Words>
  <Characters>2242</Characters>
  <Application>Microsoft Macintosh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Grave-Vasseur</dc:creator>
  <cp:keywords/>
  <dc:description/>
  <cp:lastModifiedBy>Bernadette Grave-Vasseur</cp:lastModifiedBy>
  <cp:revision>8</cp:revision>
  <cp:lastPrinted>2018-03-25T14:34:00Z</cp:lastPrinted>
  <dcterms:created xsi:type="dcterms:W3CDTF">2018-03-23T10:44:00Z</dcterms:created>
  <dcterms:modified xsi:type="dcterms:W3CDTF">2019-03-25T12:45:00Z</dcterms:modified>
</cp:coreProperties>
</file>